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B3" w:rsidRDefault="00DC3702" w:rsidP="00DC370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МІГРАЦІЯ ВАЖКИХ</w:t>
      </w:r>
      <w:r w:rsidR="00FA30B3" w:rsidRPr="00593F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МЕТАЛІВ</w:t>
      </w:r>
      <w:r w:rsidR="00FA30B3" w:rsidRPr="00593F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FA30B3" w:rsidRPr="00593F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СИСТЕМІ</w:t>
      </w:r>
      <w:r w:rsidR="00FA30B3" w:rsidRPr="00593F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«ГРУНТ-РОСЛИНА»</w:t>
      </w:r>
      <w:r w:rsidR="00FA30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="00FA30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ПРИКЛАДІ</w:t>
      </w:r>
      <w:r w:rsidR="00FA30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ЛІАН</w:t>
      </w:r>
      <w:r w:rsidR="00FA30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РОДУ </w:t>
      </w:r>
      <w:r>
        <w:rPr>
          <w:b/>
          <w:i/>
          <w:sz w:val="28"/>
          <w:szCs w:val="28"/>
          <w:lang w:val="en-US"/>
        </w:rPr>
        <w:t>PARTHENOCISSUS</w:t>
      </w:r>
      <w:r w:rsidR="00B1229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PLANCH</w:t>
      </w:r>
      <w:r w:rsidR="00B12299">
        <w:rPr>
          <w:b/>
          <w:sz w:val="28"/>
          <w:szCs w:val="28"/>
          <w:lang w:val="en-US"/>
        </w:rPr>
        <w:t>.</w:t>
      </w:r>
    </w:p>
    <w:p w:rsidR="00DC3702" w:rsidRDefault="00E825E6" w:rsidP="00DC3702">
      <w:pPr>
        <w:jc w:val="center"/>
        <w:rPr>
          <w:sz w:val="28"/>
          <w:szCs w:val="28"/>
        </w:rPr>
      </w:pPr>
      <w:r w:rsidRPr="00E825E6">
        <w:rPr>
          <w:sz w:val="28"/>
          <w:szCs w:val="28"/>
        </w:rPr>
        <w:t>ГОЦІЙ Н.Д.</w:t>
      </w:r>
    </w:p>
    <w:p w:rsidR="00E825E6" w:rsidRPr="00E825E6" w:rsidRDefault="00E825E6" w:rsidP="00DC3702">
      <w:pPr>
        <w:jc w:val="center"/>
        <w:rPr>
          <w:sz w:val="28"/>
          <w:szCs w:val="28"/>
        </w:rPr>
      </w:pPr>
      <w:r>
        <w:rPr>
          <w:sz w:val="28"/>
          <w:szCs w:val="28"/>
        </w:rPr>
        <w:t>Національний лісотехнічний університет України, Львів</w:t>
      </w:r>
    </w:p>
    <w:p w:rsidR="00FA30B3" w:rsidRDefault="00FA30B3" w:rsidP="00DC3702">
      <w:pPr>
        <w:jc w:val="center"/>
        <w:rPr>
          <w:b/>
          <w:sz w:val="28"/>
          <w:szCs w:val="28"/>
        </w:rPr>
      </w:pPr>
    </w:p>
    <w:p w:rsidR="00FA30B3" w:rsidRDefault="00FA30B3" w:rsidP="00DC3702">
      <w:pPr>
        <w:ind w:firstLine="709"/>
        <w:jc w:val="both"/>
        <w:rPr>
          <w:sz w:val="28"/>
          <w:szCs w:val="28"/>
        </w:rPr>
      </w:pPr>
      <w:r w:rsidRPr="00593FFB">
        <w:rPr>
          <w:sz w:val="28"/>
          <w:szCs w:val="28"/>
        </w:rPr>
        <w:t xml:space="preserve">Забруднення </w:t>
      </w:r>
      <w:r>
        <w:rPr>
          <w:sz w:val="28"/>
          <w:szCs w:val="28"/>
        </w:rPr>
        <w:t xml:space="preserve">міського довкілля важкими металами є одним з чинників погіршення екологічної ситуації. За даними В.М. </w:t>
      </w:r>
      <w:proofErr w:type="spellStart"/>
      <w:r>
        <w:rPr>
          <w:sz w:val="28"/>
          <w:szCs w:val="28"/>
        </w:rPr>
        <w:t>Пилипець</w:t>
      </w:r>
      <w:proofErr w:type="spellEnd"/>
      <w:r w:rsidR="00EB01AB">
        <w:rPr>
          <w:sz w:val="28"/>
          <w:szCs w:val="28"/>
          <w:lang w:val="ru-RU"/>
        </w:rPr>
        <w:t xml:space="preserve"> (2000)</w:t>
      </w:r>
      <w:r w:rsidR="00DC1A16">
        <w:rPr>
          <w:sz w:val="28"/>
          <w:szCs w:val="28"/>
        </w:rPr>
        <w:t xml:space="preserve">, </w:t>
      </w:r>
      <w:r>
        <w:rPr>
          <w:sz w:val="28"/>
          <w:szCs w:val="28"/>
        </w:rPr>
        <w:t>у ґрунтах</w:t>
      </w:r>
      <w:r w:rsidR="0083766C">
        <w:rPr>
          <w:sz w:val="28"/>
          <w:szCs w:val="28"/>
        </w:rPr>
        <w:t xml:space="preserve"> м. Львова</w:t>
      </w:r>
      <w:r>
        <w:rPr>
          <w:sz w:val="28"/>
          <w:szCs w:val="28"/>
        </w:rPr>
        <w:t>, розташованих в межах І-І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ЕФП, розподіл металів характеризується високим значенням дисперсії. Авторкою встановлено, що ґрунти міста, які знаходяться під впливом техногенезу, характеризуються вищими концентраціями важких металів у міграційних формах у порівнянні з ґрунтами за його межами. У </w:t>
      </w:r>
      <w:r w:rsidR="00854B83">
        <w:rPr>
          <w:sz w:val="28"/>
          <w:szCs w:val="28"/>
        </w:rPr>
        <w:t>несприятливих</w:t>
      </w:r>
      <w:r w:rsidR="00854B83">
        <w:rPr>
          <w:sz w:val="28"/>
          <w:szCs w:val="28"/>
          <w:lang w:val="ru-RU"/>
        </w:rPr>
        <w:t xml:space="preserve"> </w:t>
      </w:r>
      <w:proofErr w:type="spellStart"/>
      <w:r w:rsidR="00854B83">
        <w:rPr>
          <w:sz w:val="28"/>
          <w:szCs w:val="28"/>
          <w:lang w:val="ru-RU"/>
        </w:rPr>
        <w:t>умовах</w:t>
      </w:r>
      <w:proofErr w:type="spellEnd"/>
      <w:r w:rsidR="00854B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</w:t>
      </w:r>
      <w:proofErr w:type="spellEnd"/>
      <w:r w:rsidR="00854B83"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середовищ</w:t>
      </w:r>
      <w:r w:rsidR="00854B83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посилюється вплив на умов</w:t>
      </w:r>
      <w:r w:rsidR="00EB01AB"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мінерального живленн</w:t>
      </w:r>
      <w:r w:rsidR="00EB01A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22F1F">
        <w:rPr>
          <w:sz w:val="28"/>
          <w:szCs w:val="28"/>
        </w:rPr>
        <w:t>рослин</w:t>
      </w:r>
      <w:r w:rsidR="00EB01AB">
        <w:rPr>
          <w:sz w:val="28"/>
          <w:szCs w:val="28"/>
          <w:lang w:val="ru-RU"/>
        </w:rPr>
        <w:t xml:space="preserve"> </w:t>
      </w:r>
      <w:r w:rsidR="00EB01AB">
        <w:rPr>
          <w:sz w:val="28"/>
          <w:szCs w:val="28"/>
        </w:rPr>
        <w:t xml:space="preserve"> </w:t>
      </w:r>
      <w:r w:rsidR="00EB01AB">
        <w:rPr>
          <w:sz w:val="28"/>
          <w:szCs w:val="28"/>
          <w:lang w:val="ru-RU"/>
        </w:rPr>
        <w:t xml:space="preserve">та </w:t>
      </w:r>
      <w:proofErr w:type="spellStart"/>
      <w:r w:rsidR="00EB01AB">
        <w:rPr>
          <w:sz w:val="28"/>
          <w:szCs w:val="28"/>
          <w:lang w:val="ru-RU"/>
        </w:rPr>
        <w:t>процеси</w:t>
      </w:r>
      <w:proofErr w:type="spellEnd"/>
      <w:r>
        <w:rPr>
          <w:sz w:val="28"/>
          <w:szCs w:val="28"/>
        </w:rPr>
        <w:t xml:space="preserve"> метаболізму.</w:t>
      </w:r>
    </w:p>
    <w:p w:rsidR="00FA30B3" w:rsidRPr="00FA30B3" w:rsidRDefault="00FA30B3" w:rsidP="00DC370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Для вияснення особливостей накопичення важких металів у </w:t>
      </w:r>
      <w:proofErr w:type="spellStart"/>
      <w:r>
        <w:rPr>
          <w:sz w:val="28"/>
          <w:szCs w:val="28"/>
        </w:rPr>
        <w:t>едафотопах</w:t>
      </w:r>
      <w:proofErr w:type="spellEnd"/>
      <w:r>
        <w:rPr>
          <w:sz w:val="28"/>
          <w:szCs w:val="28"/>
        </w:rPr>
        <w:t xml:space="preserve">, в яких зростають досліджувані нами особини дикого винограду, а також накопичення їх рослинами, були досліджені зразки ґрунтового профілю (0-20 см) ІІ та </w:t>
      </w:r>
      <w:r>
        <w:rPr>
          <w:sz w:val="28"/>
          <w:szCs w:val="28"/>
          <w:lang w:val="en-US"/>
        </w:rPr>
        <w:t>IV</w:t>
      </w:r>
      <w:r w:rsidRPr="00FA30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ЕФП. Контролем вважали місця зростання рослин ІІ ЕФП. </w:t>
      </w:r>
    </w:p>
    <w:p w:rsidR="00FA30B3" w:rsidRPr="00095640" w:rsidRDefault="00FA30B3" w:rsidP="00DC3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Вміст</w:t>
      </w:r>
      <w:r w:rsidRPr="007A71D4">
        <w:rPr>
          <w:sz w:val="28"/>
          <w:szCs w:val="28"/>
        </w:rPr>
        <w:t xml:space="preserve"> важких металів (</w:t>
      </w:r>
      <w:proofErr w:type="spellStart"/>
      <w:r w:rsidRPr="007A71D4">
        <w:rPr>
          <w:sz w:val="28"/>
          <w:szCs w:val="28"/>
        </w:rPr>
        <w:t>Zn</w:t>
      </w:r>
      <w:proofErr w:type="spellEnd"/>
      <w:r w:rsidRPr="007A71D4">
        <w:rPr>
          <w:sz w:val="28"/>
          <w:szCs w:val="28"/>
        </w:rPr>
        <w:t xml:space="preserve">, </w:t>
      </w:r>
      <w:proofErr w:type="spellStart"/>
      <w:r w:rsidRPr="007A71D4"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>,</w:t>
      </w:r>
      <w:r w:rsidRPr="00D66044">
        <w:rPr>
          <w:sz w:val="28"/>
          <w:szCs w:val="28"/>
        </w:rPr>
        <w:t xml:space="preserve"> </w:t>
      </w:r>
      <w:proofErr w:type="spellStart"/>
      <w:r w:rsidRPr="007A71D4">
        <w:rPr>
          <w:sz w:val="28"/>
          <w:szCs w:val="28"/>
        </w:rPr>
        <w:t>Pb</w:t>
      </w:r>
      <w:proofErr w:type="spellEnd"/>
      <w:r w:rsidRPr="00FA30B3">
        <w:rPr>
          <w:sz w:val="28"/>
          <w:szCs w:val="28"/>
          <w:lang w:val="ru-RU"/>
        </w:rPr>
        <w:t>,</w:t>
      </w:r>
      <w:r w:rsidRPr="007A71D4">
        <w:rPr>
          <w:sz w:val="28"/>
          <w:szCs w:val="28"/>
        </w:rPr>
        <w:t xml:space="preserve"> </w:t>
      </w:r>
      <w:proofErr w:type="spellStart"/>
      <w:r w:rsidRPr="007A71D4">
        <w:rPr>
          <w:sz w:val="28"/>
          <w:szCs w:val="28"/>
        </w:rPr>
        <w:t>Cd</w:t>
      </w:r>
      <w:proofErr w:type="spellEnd"/>
      <w:r w:rsidRPr="00FA30B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en-US"/>
        </w:rPr>
        <w:t>Ni</w:t>
      </w:r>
      <w:r w:rsidRPr="00FA30B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en-US"/>
        </w:rPr>
        <w:t>As</w:t>
      </w:r>
      <w:r w:rsidRPr="007A71D4">
        <w:rPr>
          <w:sz w:val="28"/>
          <w:szCs w:val="28"/>
        </w:rPr>
        <w:t>) у ґрунт</w:t>
      </w:r>
      <w:r>
        <w:rPr>
          <w:sz w:val="28"/>
          <w:szCs w:val="28"/>
        </w:rPr>
        <w:t xml:space="preserve">і </w:t>
      </w:r>
      <w:r w:rsidRPr="007A71D4">
        <w:rPr>
          <w:sz w:val="28"/>
          <w:szCs w:val="28"/>
        </w:rPr>
        <w:t xml:space="preserve">та </w:t>
      </w:r>
      <w:r>
        <w:rPr>
          <w:sz w:val="28"/>
          <w:szCs w:val="28"/>
        </w:rPr>
        <w:t>листках</w:t>
      </w:r>
      <w:r w:rsidRPr="007A71D4">
        <w:rPr>
          <w:sz w:val="28"/>
          <w:szCs w:val="28"/>
        </w:rPr>
        <w:t xml:space="preserve"> визначали </w:t>
      </w:r>
      <w:r w:rsidR="003C71F5" w:rsidRPr="00435921">
        <w:rPr>
          <w:sz w:val="28"/>
          <w:szCs w:val="28"/>
        </w:rPr>
        <w:t>метод</w:t>
      </w:r>
      <w:r w:rsidR="003C71F5">
        <w:rPr>
          <w:sz w:val="28"/>
          <w:szCs w:val="28"/>
        </w:rPr>
        <w:t>ом</w:t>
      </w:r>
      <w:r w:rsidR="003C71F5" w:rsidRPr="003C71F5">
        <w:rPr>
          <w:sz w:val="28"/>
          <w:szCs w:val="28"/>
          <w:lang w:val="ru-RU"/>
        </w:rPr>
        <w:t xml:space="preserve"> </w:t>
      </w:r>
      <w:proofErr w:type="spellStart"/>
      <w:r w:rsidR="003C71F5" w:rsidRPr="00435921">
        <w:rPr>
          <w:sz w:val="28"/>
          <w:szCs w:val="28"/>
        </w:rPr>
        <w:t>атомно</w:t>
      </w:r>
      <w:proofErr w:type="spellEnd"/>
      <w:r w:rsidR="003C71F5" w:rsidRPr="003C71F5">
        <w:rPr>
          <w:sz w:val="28"/>
          <w:szCs w:val="28"/>
          <w:lang w:val="ru-RU"/>
        </w:rPr>
        <w:t>-</w:t>
      </w:r>
      <w:r w:rsidR="003C71F5" w:rsidRPr="00435921">
        <w:rPr>
          <w:sz w:val="28"/>
          <w:szCs w:val="28"/>
        </w:rPr>
        <w:t>абсорбційної</w:t>
      </w:r>
      <w:r w:rsidR="003C71F5" w:rsidRPr="003C71F5">
        <w:rPr>
          <w:sz w:val="28"/>
          <w:szCs w:val="28"/>
          <w:lang w:val="ru-RU"/>
        </w:rPr>
        <w:t xml:space="preserve"> </w:t>
      </w:r>
      <w:r w:rsidR="003C71F5" w:rsidRPr="00435921">
        <w:rPr>
          <w:sz w:val="28"/>
          <w:szCs w:val="28"/>
        </w:rPr>
        <w:t>спектро</w:t>
      </w:r>
      <w:r w:rsidR="003C71F5">
        <w:rPr>
          <w:sz w:val="28"/>
          <w:szCs w:val="28"/>
        </w:rPr>
        <w:t>фотометрії</w:t>
      </w:r>
      <w:r w:rsidR="003C71F5" w:rsidRPr="003C71F5">
        <w:rPr>
          <w:sz w:val="28"/>
          <w:szCs w:val="28"/>
          <w:lang w:val="ru-RU"/>
        </w:rPr>
        <w:t xml:space="preserve"> </w:t>
      </w:r>
      <w:r w:rsidR="003C71F5">
        <w:rPr>
          <w:sz w:val="18"/>
          <w:szCs w:val="18"/>
        </w:rPr>
        <w:t>(</w:t>
      </w:r>
      <w:r w:rsidR="003C71F5" w:rsidRPr="00624A24">
        <w:rPr>
          <w:sz w:val="28"/>
          <w:szCs w:val="28"/>
        </w:rPr>
        <w:t xml:space="preserve">за допомогою приладу </w:t>
      </w:r>
      <w:r w:rsidR="003C71F5" w:rsidRPr="00624A24">
        <w:rPr>
          <w:caps/>
          <w:sz w:val="28"/>
          <w:szCs w:val="28"/>
        </w:rPr>
        <w:t xml:space="preserve">– </w:t>
      </w:r>
      <w:r w:rsidR="003C71F5" w:rsidRPr="00624A24">
        <w:rPr>
          <w:color w:val="222222"/>
          <w:sz w:val="28"/>
          <w:szCs w:val="28"/>
          <w:shd w:val="clear" w:color="auto" w:fill="FFFFFF"/>
        </w:rPr>
        <w:t>спектрофотометр</w:t>
      </w:r>
      <w:r w:rsidR="003C71F5">
        <w:rPr>
          <w:color w:val="222222"/>
          <w:sz w:val="28"/>
          <w:szCs w:val="28"/>
          <w:shd w:val="clear" w:color="auto" w:fill="FFFFFF"/>
        </w:rPr>
        <w:t xml:space="preserve"> </w:t>
      </w:r>
      <w:r w:rsidR="003C71F5" w:rsidRPr="00624A24">
        <w:rPr>
          <w:color w:val="222222"/>
          <w:sz w:val="28"/>
          <w:szCs w:val="28"/>
          <w:shd w:val="clear" w:color="auto" w:fill="FFFFFF"/>
        </w:rPr>
        <w:t>атомно-абсорбційний С-115. М1)</w:t>
      </w:r>
      <w:r w:rsidR="003C71F5">
        <w:rPr>
          <w:color w:val="222222"/>
          <w:sz w:val="28"/>
          <w:szCs w:val="28"/>
          <w:shd w:val="clear" w:color="auto" w:fill="FFFFFF"/>
        </w:rPr>
        <w:t xml:space="preserve"> та </w:t>
      </w:r>
      <w:r w:rsidR="003C71F5">
        <w:rPr>
          <w:sz w:val="28"/>
          <w:szCs w:val="28"/>
        </w:rPr>
        <w:t>м</w:t>
      </w:r>
      <w:r w:rsidR="003C71F5" w:rsidRPr="00624A24">
        <w:rPr>
          <w:sz w:val="28"/>
          <w:szCs w:val="28"/>
        </w:rPr>
        <w:t>етод</w:t>
      </w:r>
      <w:r w:rsidR="003C71F5">
        <w:rPr>
          <w:sz w:val="28"/>
          <w:szCs w:val="28"/>
        </w:rPr>
        <w:t>у</w:t>
      </w:r>
      <w:r w:rsidR="003C71F5" w:rsidRPr="00624A24">
        <w:rPr>
          <w:sz w:val="28"/>
          <w:szCs w:val="28"/>
        </w:rPr>
        <w:t xml:space="preserve"> фотометрії (за допомогою приладу </w:t>
      </w:r>
      <w:r w:rsidR="003C71F5" w:rsidRPr="00624A24">
        <w:rPr>
          <w:caps/>
          <w:sz w:val="28"/>
          <w:szCs w:val="28"/>
        </w:rPr>
        <w:t xml:space="preserve">– </w:t>
      </w:r>
      <w:proofErr w:type="spellStart"/>
      <w:r w:rsidR="003C71F5" w:rsidRPr="00624A24">
        <w:rPr>
          <w:color w:val="000000"/>
          <w:sz w:val="28"/>
          <w:szCs w:val="28"/>
        </w:rPr>
        <w:t>фотоелектроколориметр</w:t>
      </w:r>
      <w:proofErr w:type="spellEnd"/>
      <w:r w:rsidR="003C71F5" w:rsidRPr="00624A24">
        <w:rPr>
          <w:color w:val="000000"/>
          <w:sz w:val="28"/>
          <w:szCs w:val="28"/>
        </w:rPr>
        <w:t xml:space="preserve"> КФК-3)</w:t>
      </w:r>
      <w:r w:rsidR="003C71F5" w:rsidRPr="003C71F5">
        <w:rPr>
          <w:color w:val="000000"/>
          <w:sz w:val="28"/>
          <w:szCs w:val="28"/>
        </w:rPr>
        <w:t xml:space="preserve"> </w:t>
      </w:r>
      <w:r w:rsidRPr="007A71D4">
        <w:rPr>
          <w:sz w:val="28"/>
          <w:szCs w:val="28"/>
        </w:rPr>
        <w:t xml:space="preserve">із використанням коефіцієнта техногенної концентрації </w:t>
      </w:r>
      <w:proofErr w:type="spellStart"/>
      <w:r w:rsidRPr="0025289B">
        <w:rPr>
          <w:i/>
          <w:iCs/>
          <w:sz w:val="28"/>
          <w:szCs w:val="28"/>
        </w:rPr>
        <w:t>Кc</w:t>
      </w:r>
      <w:proofErr w:type="spellEnd"/>
      <w:r w:rsidRPr="0025289B">
        <w:rPr>
          <w:i/>
          <w:sz w:val="28"/>
          <w:szCs w:val="28"/>
        </w:rPr>
        <w:t>,</w:t>
      </w:r>
      <w:r w:rsidRPr="007A71D4">
        <w:rPr>
          <w:sz w:val="28"/>
          <w:szCs w:val="28"/>
        </w:rPr>
        <w:t xml:space="preserve"> </w:t>
      </w:r>
      <w:r>
        <w:rPr>
          <w:sz w:val="28"/>
          <w:szCs w:val="28"/>
        </w:rPr>
        <w:t>який</w:t>
      </w:r>
      <w:r w:rsidRPr="007A71D4">
        <w:rPr>
          <w:sz w:val="28"/>
          <w:szCs w:val="28"/>
        </w:rPr>
        <w:t xml:space="preserve"> характеризує відношення реального вмісту іонів важких металів </w:t>
      </w:r>
      <w:proofErr w:type="spellStart"/>
      <w:r w:rsidRPr="0025289B">
        <w:rPr>
          <w:i/>
          <w:iCs/>
          <w:sz w:val="28"/>
          <w:szCs w:val="28"/>
        </w:rPr>
        <w:t>С</w:t>
      </w:r>
      <w:r w:rsidRPr="0025289B">
        <w:rPr>
          <w:i/>
          <w:iCs/>
          <w:sz w:val="28"/>
          <w:szCs w:val="28"/>
          <w:vertAlign w:val="subscript"/>
        </w:rPr>
        <w:t>a</w:t>
      </w:r>
      <w:proofErr w:type="spellEnd"/>
      <w:r w:rsidRPr="007A71D4">
        <w:rPr>
          <w:i/>
          <w:iCs/>
          <w:sz w:val="28"/>
          <w:szCs w:val="28"/>
        </w:rPr>
        <w:t xml:space="preserve"> </w:t>
      </w:r>
      <w:r w:rsidRPr="007A71D4">
        <w:rPr>
          <w:sz w:val="28"/>
          <w:szCs w:val="28"/>
        </w:rPr>
        <w:t xml:space="preserve">до </w:t>
      </w:r>
      <w:r>
        <w:rPr>
          <w:sz w:val="28"/>
          <w:szCs w:val="28"/>
        </w:rPr>
        <w:t>фонового вмісту цього ж елементу в середовищі</w:t>
      </w:r>
      <w:r w:rsidRPr="0025289B">
        <w:rPr>
          <w:i/>
          <w:iCs/>
          <w:sz w:val="28"/>
          <w:szCs w:val="28"/>
        </w:rPr>
        <w:t xml:space="preserve"> </w:t>
      </w:r>
      <w:proofErr w:type="spellStart"/>
      <w:r w:rsidRPr="005D2D93">
        <w:rPr>
          <w:i/>
          <w:iCs/>
          <w:sz w:val="28"/>
          <w:szCs w:val="28"/>
        </w:rPr>
        <w:t>С</w:t>
      </w:r>
      <w:r>
        <w:rPr>
          <w:i/>
          <w:iCs/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>.  Він</w:t>
      </w:r>
      <w:r w:rsidRPr="007A71D4">
        <w:rPr>
          <w:sz w:val="28"/>
          <w:szCs w:val="28"/>
        </w:rPr>
        <w:t xml:space="preserve"> розрахову</w:t>
      </w:r>
      <w:r>
        <w:rPr>
          <w:sz w:val="28"/>
          <w:szCs w:val="28"/>
        </w:rPr>
        <w:t>єть</w:t>
      </w:r>
      <w:r w:rsidRPr="007A71D4">
        <w:rPr>
          <w:sz w:val="28"/>
          <w:szCs w:val="28"/>
        </w:rPr>
        <w:t>ся за формулою:</w:t>
      </w:r>
    </w:p>
    <w:p w:rsidR="00FA30B3" w:rsidRDefault="00FA30B3" w:rsidP="00DC3702">
      <w:pPr>
        <w:ind w:firstLine="709"/>
        <w:jc w:val="both"/>
        <w:rPr>
          <w:i/>
          <w:iCs/>
          <w:sz w:val="28"/>
          <w:szCs w:val="28"/>
        </w:rPr>
      </w:pPr>
      <w:r w:rsidRPr="005D2D93">
        <w:rPr>
          <w:i/>
          <w:iCs/>
          <w:sz w:val="28"/>
          <w:szCs w:val="28"/>
        </w:rPr>
        <w:t xml:space="preserve">                                        </w:t>
      </w:r>
      <w:proofErr w:type="spellStart"/>
      <w:r w:rsidRPr="005D2D93">
        <w:rPr>
          <w:i/>
          <w:iCs/>
          <w:sz w:val="28"/>
          <w:szCs w:val="28"/>
        </w:rPr>
        <w:t>К</w:t>
      </w:r>
      <w:r w:rsidRPr="005D2D93">
        <w:rPr>
          <w:i/>
          <w:iCs/>
          <w:sz w:val="28"/>
          <w:szCs w:val="28"/>
          <w:vertAlign w:val="subscript"/>
        </w:rPr>
        <w:t>с</w:t>
      </w:r>
      <w:r w:rsidRPr="005D2D93">
        <w:rPr>
          <w:i/>
          <w:iCs/>
          <w:sz w:val="28"/>
          <w:szCs w:val="28"/>
        </w:rPr>
        <w:t>=</w:t>
      </w:r>
      <w:proofErr w:type="spellEnd"/>
      <w:r w:rsidRPr="005D2D93">
        <w:rPr>
          <w:i/>
          <w:iCs/>
          <w:sz w:val="28"/>
          <w:szCs w:val="28"/>
        </w:rPr>
        <w:t xml:space="preserve"> </w:t>
      </w:r>
      <w:proofErr w:type="spellStart"/>
      <w:r w:rsidRPr="005D2D93">
        <w:rPr>
          <w:i/>
          <w:iCs/>
          <w:sz w:val="28"/>
          <w:szCs w:val="28"/>
        </w:rPr>
        <w:t>С</w:t>
      </w:r>
      <w:r w:rsidRPr="005D2D93">
        <w:rPr>
          <w:i/>
          <w:iCs/>
          <w:sz w:val="28"/>
          <w:szCs w:val="28"/>
          <w:vertAlign w:val="subscript"/>
        </w:rPr>
        <w:t>а</w:t>
      </w:r>
      <w:proofErr w:type="spellEnd"/>
      <w:r w:rsidRPr="005D2D93">
        <w:rPr>
          <w:i/>
          <w:iCs/>
          <w:sz w:val="28"/>
          <w:szCs w:val="28"/>
          <w:vertAlign w:val="subscript"/>
        </w:rPr>
        <w:t xml:space="preserve"> </w:t>
      </w:r>
      <w:r w:rsidRPr="005D2D93">
        <w:rPr>
          <w:i/>
          <w:iCs/>
          <w:sz w:val="28"/>
          <w:szCs w:val="28"/>
        </w:rPr>
        <w:t xml:space="preserve">/ </w:t>
      </w:r>
      <w:proofErr w:type="spellStart"/>
      <w:r w:rsidRPr="005D2D93">
        <w:rPr>
          <w:i/>
          <w:iCs/>
          <w:sz w:val="28"/>
          <w:szCs w:val="28"/>
        </w:rPr>
        <w:t>С</w:t>
      </w:r>
      <w:r>
        <w:rPr>
          <w:i/>
          <w:iCs/>
          <w:sz w:val="28"/>
          <w:szCs w:val="28"/>
          <w:vertAlign w:val="subscript"/>
        </w:rPr>
        <w:t>ф</w:t>
      </w:r>
      <w:proofErr w:type="spellEnd"/>
      <w:r w:rsidRPr="00D33408">
        <w:rPr>
          <w:i/>
          <w:iCs/>
          <w:sz w:val="28"/>
          <w:szCs w:val="28"/>
          <w:vertAlign w:val="subscript"/>
        </w:rPr>
        <w:t xml:space="preserve"> </w:t>
      </w:r>
      <w:r w:rsidRPr="007A71D4">
        <w:rPr>
          <w:i/>
          <w:iCs/>
          <w:sz w:val="28"/>
          <w:szCs w:val="28"/>
        </w:rPr>
        <w:t xml:space="preserve"> </w:t>
      </w:r>
    </w:p>
    <w:p w:rsidR="00FA30B3" w:rsidRDefault="00EB5092" w:rsidP="00DC3702">
      <w:pPr>
        <w:tabs>
          <w:tab w:val="left" w:pos="0"/>
        </w:tabs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Виявлено</w:t>
      </w:r>
      <w:r w:rsidR="00FA30B3">
        <w:rPr>
          <w:sz w:val="28"/>
          <w:szCs w:val="28"/>
        </w:rPr>
        <w:t>,</w:t>
      </w:r>
      <w:r>
        <w:rPr>
          <w:sz w:val="28"/>
          <w:szCs w:val="28"/>
        </w:rPr>
        <w:t xml:space="preserve"> що </w:t>
      </w:r>
      <w:r w:rsidR="00FA30B3">
        <w:rPr>
          <w:sz w:val="28"/>
          <w:szCs w:val="28"/>
        </w:rPr>
        <w:t xml:space="preserve">вміст важких металів в ґрунтових зразках місцезростань дикого винограду є значно нижчим їх ГДК. Акумулювання іонів </w:t>
      </w:r>
      <w:r w:rsidR="00FA30B3">
        <w:rPr>
          <w:sz w:val="28"/>
          <w:szCs w:val="28"/>
          <w:lang w:val="en-US"/>
        </w:rPr>
        <w:t>Zn</w:t>
      </w:r>
      <w:r w:rsidR="00FA30B3" w:rsidRPr="00332A1A">
        <w:rPr>
          <w:sz w:val="28"/>
          <w:szCs w:val="28"/>
        </w:rPr>
        <w:t xml:space="preserve">, </w:t>
      </w:r>
      <w:r w:rsidR="00FA30B3">
        <w:rPr>
          <w:sz w:val="28"/>
          <w:szCs w:val="28"/>
          <w:lang w:val="en-US"/>
        </w:rPr>
        <w:t>Cu</w:t>
      </w:r>
      <w:r w:rsidR="00FA30B3" w:rsidRPr="00332A1A">
        <w:rPr>
          <w:sz w:val="28"/>
          <w:szCs w:val="28"/>
        </w:rPr>
        <w:t xml:space="preserve"> </w:t>
      </w:r>
      <w:r w:rsidR="00FA30B3">
        <w:rPr>
          <w:sz w:val="28"/>
          <w:szCs w:val="28"/>
        </w:rPr>
        <w:t xml:space="preserve">та </w:t>
      </w:r>
      <w:proofErr w:type="spellStart"/>
      <w:r w:rsidR="00FA30B3">
        <w:rPr>
          <w:sz w:val="28"/>
          <w:szCs w:val="28"/>
          <w:lang w:val="en-US"/>
        </w:rPr>
        <w:t>Cd</w:t>
      </w:r>
      <w:proofErr w:type="spellEnd"/>
      <w:r w:rsidR="00FA30B3">
        <w:rPr>
          <w:sz w:val="28"/>
          <w:szCs w:val="28"/>
        </w:rPr>
        <w:t xml:space="preserve"> в ґрунтових зразках місцезростань </w:t>
      </w:r>
      <w:r w:rsidR="00FA30B3" w:rsidRPr="003B5E82">
        <w:rPr>
          <w:rFonts w:eastAsia="Calibri"/>
          <w:i/>
          <w:sz w:val="28"/>
          <w:szCs w:val="28"/>
          <w:lang w:val="en-US"/>
        </w:rPr>
        <w:t>P</w:t>
      </w:r>
      <w:r w:rsidR="00FA30B3" w:rsidRPr="003B5E82">
        <w:rPr>
          <w:i/>
          <w:sz w:val="28"/>
          <w:szCs w:val="28"/>
        </w:rPr>
        <w:t>.</w:t>
      </w:r>
      <w:r w:rsidR="00FA30B3" w:rsidRPr="00332A1A">
        <w:rPr>
          <w:i/>
          <w:sz w:val="28"/>
          <w:szCs w:val="28"/>
        </w:rPr>
        <w:t xml:space="preserve"> </w:t>
      </w:r>
      <w:proofErr w:type="spellStart"/>
      <w:proofErr w:type="gramStart"/>
      <w:r w:rsidR="00FA30B3" w:rsidRPr="003B5E82">
        <w:rPr>
          <w:i/>
          <w:sz w:val="28"/>
          <w:szCs w:val="28"/>
          <w:lang w:val="en-US"/>
        </w:rPr>
        <w:t>q</w:t>
      </w:r>
      <w:r w:rsidR="00FA30B3" w:rsidRPr="003B5E82">
        <w:rPr>
          <w:rFonts w:eastAsia="Calibri"/>
          <w:i/>
          <w:sz w:val="28"/>
          <w:szCs w:val="28"/>
          <w:lang w:val="en-US"/>
        </w:rPr>
        <w:t>uinquifolia</w:t>
      </w:r>
      <w:proofErr w:type="spellEnd"/>
      <w:proofErr w:type="gramEnd"/>
      <w:r w:rsidR="00FA30B3" w:rsidRPr="00332A1A">
        <w:rPr>
          <w:sz w:val="28"/>
          <w:szCs w:val="28"/>
        </w:rPr>
        <w:t xml:space="preserve"> </w:t>
      </w:r>
      <w:r w:rsidR="00FA30B3">
        <w:rPr>
          <w:sz w:val="28"/>
          <w:szCs w:val="28"/>
          <w:lang w:val="en-US"/>
        </w:rPr>
        <w:t>II</w:t>
      </w:r>
      <w:r w:rsidR="00FA30B3" w:rsidRPr="00332A1A">
        <w:rPr>
          <w:sz w:val="28"/>
          <w:szCs w:val="28"/>
        </w:rPr>
        <w:t xml:space="preserve"> </w:t>
      </w:r>
      <w:r w:rsidR="00FA30B3">
        <w:rPr>
          <w:sz w:val="28"/>
          <w:szCs w:val="28"/>
        </w:rPr>
        <w:t xml:space="preserve">ЕФП є дещо вищим порівняно з об’єктами </w:t>
      </w:r>
      <w:r w:rsidR="00FA30B3">
        <w:rPr>
          <w:sz w:val="28"/>
          <w:szCs w:val="28"/>
          <w:lang w:val="en-US"/>
        </w:rPr>
        <w:t>IV</w:t>
      </w:r>
      <w:r w:rsidR="00FA30B3" w:rsidRPr="00332A1A">
        <w:rPr>
          <w:sz w:val="28"/>
          <w:szCs w:val="28"/>
        </w:rPr>
        <w:t xml:space="preserve"> </w:t>
      </w:r>
      <w:r w:rsidR="00FA30B3">
        <w:rPr>
          <w:sz w:val="28"/>
          <w:szCs w:val="28"/>
        </w:rPr>
        <w:t>ЕФП (</w:t>
      </w:r>
      <w:r w:rsidR="00FA30B3">
        <w:rPr>
          <w:sz w:val="28"/>
          <w:szCs w:val="28"/>
          <w:lang w:val="en-US"/>
        </w:rPr>
        <w:t>Zn</w:t>
      </w:r>
      <w:r w:rsidR="00FA30B3" w:rsidRPr="00332A1A">
        <w:rPr>
          <w:sz w:val="28"/>
          <w:szCs w:val="28"/>
        </w:rPr>
        <w:t xml:space="preserve"> – </w:t>
      </w:r>
      <w:r w:rsidR="00FA30B3">
        <w:rPr>
          <w:sz w:val="28"/>
          <w:szCs w:val="28"/>
        </w:rPr>
        <w:t>15</w:t>
      </w:r>
      <w:r w:rsidR="00FA30B3" w:rsidRPr="00332A1A">
        <w:rPr>
          <w:sz w:val="28"/>
          <w:szCs w:val="28"/>
        </w:rPr>
        <w:t xml:space="preserve">%, </w:t>
      </w:r>
      <w:proofErr w:type="spellStart"/>
      <w:r w:rsidR="00FA30B3">
        <w:rPr>
          <w:sz w:val="28"/>
          <w:szCs w:val="28"/>
          <w:lang w:val="en-US"/>
        </w:rPr>
        <w:t>Cd</w:t>
      </w:r>
      <w:proofErr w:type="spellEnd"/>
      <w:r w:rsidR="00FA30B3" w:rsidRPr="00332A1A">
        <w:rPr>
          <w:sz w:val="28"/>
          <w:szCs w:val="28"/>
        </w:rPr>
        <w:t xml:space="preserve"> – 37%</w:t>
      </w:r>
      <w:r w:rsidR="00FA30B3">
        <w:rPr>
          <w:sz w:val="28"/>
          <w:szCs w:val="28"/>
        </w:rPr>
        <w:t>,</w:t>
      </w:r>
      <w:r w:rsidR="00FA30B3" w:rsidRPr="00332A1A">
        <w:rPr>
          <w:sz w:val="28"/>
          <w:szCs w:val="28"/>
        </w:rPr>
        <w:t xml:space="preserve"> </w:t>
      </w:r>
      <w:r w:rsidR="00FA30B3">
        <w:rPr>
          <w:sz w:val="28"/>
          <w:szCs w:val="28"/>
          <w:lang w:val="en-US"/>
        </w:rPr>
        <w:t>Cu</w:t>
      </w:r>
      <w:r w:rsidR="00FA30B3" w:rsidRPr="00332A1A">
        <w:rPr>
          <w:sz w:val="28"/>
          <w:szCs w:val="28"/>
        </w:rPr>
        <w:t xml:space="preserve"> – 94%),</w:t>
      </w:r>
      <w:r w:rsidR="00FA30B3">
        <w:rPr>
          <w:sz w:val="28"/>
          <w:szCs w:val="28"/>
        </w:rPr>
        <w:t xml:space="preserve"> а вміст </w:t>
      </w:r>
      <w:proofErr w:type="spellStart"/>
      <w:r w:rsidR="00FA30B3">
        <w:rPr>
          <w:sz w:val="28"/>
          <w:szCs w:val="28"/>
          <w:lang w:val="en-US"/>
        </w:rPr>
        <w:t>Pb</w:t>
      </w:r>
      <w:proofErr w:type="spellEnd"/>
      <w:r w:rsidR="00FA30B3" w:rsidRPr="00332A1A">
        <w:rPr>
          <w:sz w:val="28"/>
          <w:szCs w:val="28"/>
        </w:rPr>
        <w:t xml:space="preserve"> </w:t>
      </w:r>
      <w:r w:rsidR="00FA30B3">
        <w:rPr>
          <w:sz w:val="28"/>
          <w:szCs w:val="28"/>
        </w:rPr>
        <w:t xml:space="preserve">і </w:t>
      </w:r>
      <w:r w:rsidR="00FA30B3">
        <w:rPr>
          <w:sz w:val="28"/>
          <w:szCs w:val="28"/>
          <w:lang w:val="en-US"/>
        </w:rPr>
        <w:t>Ni</w:t>
      </w:r>
      <w:r w:rsidR="00FA30B3">
        <w:rPr>
          <w:sz w:val="28"/>
          <w:szCs w:val="28"/>
        </w:rPr>
        <w:t xml:space="preserve"> в різних ЕФП практично однаковий. Такі дані пояснюються наближеністю місцезростання </w:t>
      </w:r>
      <w:r w:rsidR="00FA30B3" w:rsidRPr="003B5E82">
        <w:rPr>
          <w:rFonts w:eastAsia="Calibri"/>
          <w:i/>
          <w:sz w:val="28"/>
          <w:szCs w:val="28"/>
          <w:lang w:val="en-US"/>
        </w:rPr>
        <w:t>P</w:t>
      </w:r>
      <w:r w:rsidR="00FA30B3" w:rsidRPr="003B5E82">
        <w:rPr>
          <w:i/>
          <w:sz w:val="28"/>
          <w:szCs w:val="28"/>
        </w:rPr>
        <w:t>.</w:t>
      </w:r>
      <w:r w:rsidR="00FA30B3" w:rsidRPr="00332A1A">
        <w:rPr>
          <w:i/>
          <w:sz w:val="28"/>
          <w:szCs w:val="28"/>
        </w:rPr>
        <w:t xml:space="preserve"> </w:t>
      </w:r>
      <w:proofErr w:type="spellStart"/>
      <w:proofErr w:type="gramStart"/>
      <w:r w:rsidR="00FA30B3" w:rsidRPr="003B5E82">
        <w:rPr>
          <w:i/>
          <w:sz w:val="28"/>
          <w:szCs w:val="28"/>
          <w:lang w:val="en-US"/>
        </w:rPr>
        <w:t>q</w:t>
      </w:r>
      <w:r w:rsidR="00FA30B3" w:rsidRPr="003B5E82">
        <w:rPr>
          <w:rFonts w:eastAsia="Calibri"/>
          <w:i/>
          <w:sz w:val="28"/>
          <w:szCs w:val="28"/>
          <w:lang w:val="en-US"/>
        </w:rPr>
        <w:t>uinquifolia</w:t>
      </w:r>
      <w:proofErr w:type="spellEnd"/>
      <w:proofErr w:type="gramEnd"/>
      <w:r w:rsidR="00FA30B3">
        <w:rPr>
          <w:sz w:val="28"/>
          <w:szCs w:val="28"/>
        </w:rPr>
        <w:t xml:space="preserve"> в арборетумі НЛТУ України (ІІ ЕФП) до вул. І. Франка, яка відзначається інтенсивним рухом автотранспорту і може бути причиною значного накопичення важких металів в ґрунті. </w:t>
      </w:r>
    </w:p>
    <w:p w:rsidR="00FA30B3" w:rsidRPr="00FA30B3" w:rsidRDefault="00FA30B3" w:rsidP="00DC3702">
      <w:pPr>
        <w:tabs>
          <w:tab w:val="left" w:pos="0"/>
        </w:tabs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3B5E82">
        <w:rPr>
          <w:rFonts w:eastAsia="Calibri"/>
          <w:i/>
          <w:sz w:val="28"/>
          <w:szCs w:val="28"/>
        </w:rPr>
        <w:t>P.</w:t>
      </w:r>
      <w:r w:rsidRPr="003B5E82">
        <w:rPr>
          <w:rFonts w:eastAsia="Calibri"/>
          <w:sz w:val="28"/>
          <w:szCs w:val="28"/>
        </w:rPr>
        <w:t xml:space="preserve"> </w:t>
      </w:r>
      <w:proofErr w:type="spellStart"/>
      <w:r w:rsidRPr="003B5E82">
        <w:rPr>
          <w:rFonts w:eastAsia="Calibri"/>
          <w:i/>
          <w:sz w:val="28"/>
          <w:szCs w:val="28"/>
        </w:rPr>
        <w:t>tricuspilata</w:t>
      </w:r>
      <w:proofErr w:type="spellEnd"/>
      <w:r w:rsidRPr="003B5E82">
        <w:rPr>
          <w:rFonts w:eastAsia="Calibri"/>
          <w:sz w:val="28"/>
          <w:szCs w:val="28"/>
        </w:rPr>
        <w:t xml:space="preserve"> </w:t>
      </w:r>
      <w:proofErr w:type="spellStart"/>
      <w:r w:rsidRPr="003B5E82">
        <w:rPr>
          <w:rFonts w:eastAsia="Calibri"/>
          <w:sz w:val="28"/>
          <w:szCs w:val="28"/>
        </w:rPr>
        <w:t>′Veichii′</w:t>
      </w:r>
      <w:proofErr w:type="spellEnd"/>
      <w:r>
        <w:rPr>
          <w:sz w:val="28"/>
          <w:szCs w:val="28"/>
        </w:rPr>
        <w:t xml:space="preserve"> акумулювання важких металів практично не відрізняється від об’єктів місцезростання </w:t>
      </w:r>
      <w:r w:rsidRPr="003B5E82">
        <w:rPr>
          <w:rFonts w:eastAsia="Calibri"/>
          <w:i/>
          <w:sz w:val="28"/>
          <w:szCs w:val="28"/>
          <w:lang w:val="en-US"/>
        </w:rPr>
        <w:t>P</w:t>
      </w:r>
      <w:r w:rsidRPr="003B5E82">
        <w:rPr>
          <w:i/>
          <w:sz w:val="28"/>
          <w:szCs w:val="28"/>
        </w:rPr>
        <w:t>.</w:t>
      </w:r>
      <w:r w:rsidRPr="00332A1A">
        <w:rPr>
          <w:i/>
          <w:sz w:val="28"/>
          <w:szCs w:val="28"/>
        </w:rPr>
        <w:t xml:space="preserve"> </w:t>
      </w:r>
      <w:proofErr w:type="spellStart"/>
      <w:proofErr w:type="gramStart"/>
      <w:r w:rsidRPr="003B5E82">
        <w:rPr>
          <w:i/>
          <w:sz w:val="28"/>
          <w:szCs w:val="28"/>
          <w:lang w:val="en-US"/>
        </w:rPr>
        <w:t>q</w:t>
      </w:r>
      <w:r w:rsidRPr="003B5E82">
        <w:rPr>
          <w:rFonts w:eastAsia="Calibri"/>
          <w:i/>
          <w:sz w:val="28"/>
          <w:szCs w:val="28"/>
          <w:lang w:val="en-US"/>
        </w:rPr>
        <w:t>uinquifolia</w:t>
      </w:r>
      <w:proofErr w:type="spellEnd"/>
      <w:proofErr w:type="gramEnd"/>
      <w:r>
        <w:rPr>
          <w:rFonts w:eastAsia="Calibri"/>
          <w:i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але вміст всіх елементів </w:t>
      </w:r>
      <w:r>
        <w:rPr>
          <w:rFonts w:eastAsia="Calibri"/>
          <w:sz w:val="28"/>
          <w:szCs w:val="28"/>
          <w:lang w:val="en-US"/>
        </w:rPr>
        <w:t>IV</w:t>
      </w:r>
      <w:r w:rsidRPr="00332A1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ЕФП (вул. Некрасова) є вищим порівняно з контролем (парк Цитадель)</w:t>
      </w:r>
      <w:r>
        <w:rPr>
          <w:sz w:val="28"/>
          <w:szCs w:val="28"/>
        </w:rPr>
        <w:t xml:space="preserve">: ІІ ЕФП: </w:t>
      </w:r>
      <w:r w:rsidRPr="00FC298F">
        <w:rPr>
          <w:sz w:val="28"/>
          <w:szCs w:val="28"/>
        </w:rPr>
        <w:t xml:space="preserve">цинк – 9,0 мг/кг, </w:t>
      </w:r>
      <w:r w:rsidRPr="00FC298F">
        <w:rPr>
          <w:sz w:val="28"/>
          <w:szCs w:val="28"/>
          <w:lang w:val="en-US"/>
        </w:rPr>
        <w:t>Cu</w:t>
      </w:r>
      <w:r w:rsidRPr="00FC298F">
        <w:rPr>
          <w:sz w:val="28"/>
          <w:szCs w:val="28"/>
        </w:rPr>
        <w:t xml:space="preserve"> – 0,05 мг/кг, </w:t>
      </w:r>
      <w:proofErr w:type="spellStart"/>
      <w:r w:rsidRPr="00FC298F">
        <w:rPr>
          <w:sz w:val="28"/>
          <w:szCs w:val="28"/>
          <w:lang w:val="en-US"/>
        </w:rPr>
        <w:t>Cd</w:t>
      </w:r>
      <w:proofErr w:type="spellEnd"/>
      <w:r w:rsidRPr="00FC298F">
        <w:rPr>
          <w:sz w:val="28"/>
          <w:szCs w:val="28"/>
        </w:rPr>
        <w:t xml:space="preserve"> – 0,16 мг/кг</w:t>
      </w:r>
      <w:r w:rsidRPr="00332A1A">
        <w:rPr>
          <w:sz w:val="28"/>
          <w:szCs w:val="28"/>
        </w:rPr>
        <w:t xml:space="preserve">, </w:t>
      </w:r>
      <w:r w:rsidRPr="00FC298F">
        <w:rPr>
          <w:sz w:val="28"/>
          <w:szCs w:val="28"/>
          <w:lang w:val="en-US"/>
        </w:rPr>
        <w:t>Ni</w:t>
      </w:r>
      <w:r w:rsidRPr="00332A1A">
        <w:rPr>
          <w:sz w:val="28"/>
          <w:szCs w:val="28"/>
        </w:rPr>
        <w:t xml:space="preserve"> - </w:t>
      </w:r>
      <w:r w:rsidRPr="00FC298F">
        <w:rPr>
          <w:sz w:val="28"/>
          <w:szCs w:val="28"/>
        </w:rPr>
        <w:t>0,61 мг/кг</w:t>
      </w:r>
      <w:r w:rsidRPr="00332A1A">
        <w:rPr>
          <w:sz w:val="28"/>
          <w:szCs w:val="28"/>
        </w:rPr>
        <w:t xml:space="preserve">, </w:t>
      </w:r>
      <w:r w:rsidRPr="00FC298F">
        <w:rPr>
          <w:sz w:val="28"/>
          <w:szCs w:val="28"/>
          <w:lang w:val="en-US"/>
        </w:rPr>
        <w:t>As</w:t>
      </w:r>
      <w:r w:rsidRPr="00332A1A">
        <w:rPr>
          <w:sz w:val="28"/>
          <w:szCs w:val="28"/>
        </w:rPr>
        <w:t xml:space="preserve"> - </w:t>
      </w:r>
      <w:r w:rsidRPr="00FC298F">
        <w:rPr>
          <w:sz w:val="28"/>
          <w:szCs w:val="28"/>
        </w:rPr>
        <w:t>0,34 мг/кг</w:t>
      </w:r>
      <w:r w:rsidRPr="00332A1A">
        <w:rPr>
          <w:sz w:val="28"/>
          <w:szCs w:val="28"/>
        </w:rPr>
        <w:t>.</w:t>
      </w:r>
      <w:r w:rsidRPr="00FC2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Свинцю в ІІ ЕФП не виявлено (менше 0,05 </w:t>
      </w:r>
      <w:r w:rsidRPr="00FC298F">
        <w:rPr>
          <w:sz w:val="28"/>
          <w:szCs w:val="28"/>
        </w:rPr>
        <w:t>мг/кг</w:t>
      </w:r>
      <w:r>
        <w:rPr>
          <w:sz w:val="28"/>
          <w:szCs w:val="28"/>
        </w:rPr>
        <w:t>).</w:t>
      </w:r>
    </w:p>
    <w:p w:rsidR="00FA30B3" w:rsidRPr="00332A1A" w:rsidRDefault="00FA30B3" w:rsidP="00DC3702">
      <w:pPr>
        <w:tabs>
          <w:tab w:val="left" w:pos="0"/>
        </w:tabs>
        <w:ind w:left="5" w:firstLine="70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Вміст важких металів в </w:t>
      </w:r>
      <w:r>
        <w:rPr>
          <w:sz w:val="28"/>
          <w:szCs w:val="28"/>
          <w:lang w:val="en-US"/>
        </w:rPr>
        <w:t>IV</w:t>
      </w:r>
      <w:r w:rsidRPr="00FA30B3">
        <w:rPr>
          <w:sz w:val="28"/>
          <w:szCs w:val="28"/>
        </w:rPr>
        <w:t xml:space="preserve"> </w:t>
      </w:r>
      <w:r>
        <w:rPr>
          <w:sz w:val="28"/>
          <w:szCs w:val="28"/>
        </w:rPr>
        <w:t>ЕФП є наступним:</w:t>
      </w:r>
      <w:r w:rsidRPr="00FA30B3">
        <w:rPr>
          <w:sz w:val="28"/>
          <w:szCs w:val="28"/>
        </w:rPr>
        <w:t xml:space="preserve"> </w:t>
      </w:r>
      <w:r>
        <w:rPr>
          <w:sz w:val="28"/>
          <w:szCs w:val="28"/>
        </w:rPr>
        <w:t>цинк – 11,2 мг/кг</w:t>
      </w:r>
      <w:r w:rsidRPr="0079339C">
        <w:rPr>
          <w:sz w:val="28"/>
          <w:szCs w:val="28"/>
        </w:rPr>
        <w:t xml:space="preserve">, </w:t>
      </w:r>
      <w:r w:rsidRPr="0079339C">
        <w:rPr>
          <w:sz w:val="28"/>
          <w:szCs w:val="28"/>
          <w:lang w:val="en-US"/>
        </w:rPr>
        <w:t>Cu</w:t>
      </w:r>
      <w:r w:rsidRPr="0079339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  <w:r w:rsidRPr="0079339C">
        <w:rPr>
          <w:sz w:val="28"/>
          <w:szCs w:val="28"/>
        </w:rPr>
        <w:t>,</w:t>
      </w:r>
      <w:r>
        <w:rPr>
          <w:sz w:val="28"/>
          <w:szCs w:val="28"/>
        </w:rPr>
        <w:t xml:space="preserve">96 </w:t>
      </w:r>
      <w:r w:rsidRPr="0079339C">
        <w:rPr>
          <w:sz w:val="28"/>
          <w:szCs w:val="28"/>
        </w:rPr>
        <w:t xml:space="preserve">мг/кг, </w:t>
      </w:r>
      <w:proofErr w:type="spellStart"/>
      <w:r w:rsidRPr="0079339C">
        <w:rPr>
          <w:sz w:val="28"/>
          <w:szCs w:val="28"/>
          <w:lang w:val="en-US"/>
        </w:rPr>
        <w:t>Pb</w:t>
      </w:r>
      <w:proofErr w:type="spellEnd"/>
      <w:r w:rsidRPr="0079339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3,9 мг/кг,</w:t>
      </w:r>
      <w:r w:rsidRPr="0079339C">
        <w:rPr>
          <w:sz w:val="28"/>
          <w:szCs w:val="28"/>
        </w:rPr>
        <w:t xml:space="preserve"> </w:t>
      </w:r>
      <w:proofErr w:type="spellStart"/>
      <w:r w:rsidRPr="0079339C">
        <w:rPr>
          <w:sz w:val="28"/>
          <w:szCs w:val="28"/>
          <w:lang w:val="en-US"/>
        </w:rPr>
        <w:t>Cd</w:t>
      </w:r>
      <w:proofErr w:type="spellEnd"/>
      <w:r w:rsidRPr="0079339C">
        <w:rPr>
          <w:sz w:val="28"/>
          <w:szCs w:val="28"/>
        </w:rPr>
        <w:t xml:space="preserve"> – 0,</w:t>
      </w:r>
      <w:r>
        <w:rPr>
          <w:sz w:val="28"/>
          <w:szCs w:val="28"/>
        </w:rPr>
        <w:t xml:space="preserve">69 </w:t>
      </w:r>
      <w:r w:rsidRPr="00FC298F">
        <w:rPr>
          <w:sz w:val="28"/>
          <w:szCs w:val="28"/>
        </w:rPr>
        <w:t>мг/кг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Ni</w:t>
      </w:r>
      <w:r w:rsidRPr="00FA30B3">
        <w:rPr>
          <w:sz w:val="28"/>
          <w:szCs w:val="28"/>
        </w:rPr>
        <w:t xml:space="preserve"> – 0,81 </w:t>
      </w:r>
      <w:r w:rsidRPr="00FC298F">
        <w:rPr>
          <w:sz w:val="28"/>
          <w:szCs w:val="28"/>
        </w:rPr>
        <w:t>мг/кг</w:t>
      </w:r>
      <w:r w:rsidRPr="00FA30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Миш’як в ґрунтових зразках </w:t>
      </w:r>
      <w:r>
        <w:rPr>
          <w:sz w:val="28"/>
          <w:szCs w:val="28"/>
          <w:lang w:val="en-US"/>
        </w:rPr>
        <w:t>IV</w:t>
      </w:r>
      <w:r w:rsidRPr="00332A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ЕФП виявлено на вул. Зеленій, а в ІІ ЕФП – в парку Цитадель і становить 0,46 і 0,34 </w:t>
      </w:r>
      <w:r w:rsidRPr="00FC298F">
        <w:rPr>
          <w:sz w:val="28"/>
          <w:szCs w:val="28"/>
        </w:rPr>
        <w:t>мг/кг</w:t>
      </w:r>
      <w:r>
        <w:rPr>
          <w:sz w:val="28"/>
          <w:szCs w:val="28"/>
        </w:rPr>
        <w:t xml:space="preserve"> відповідно.</w:t>
      </w:r>
      <w:r w:rsidRPr="00332A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інших дослідних об’єктах іонів </w:t>
      </w:r>
      <w:r>
        <w:rPr>
          <w:sz w:val="28"/>
          <w:szCs w:val="28"/>
          <w:lang w:val="en-US"/>
        </w:rPr>
        <w:t>As</w:t>
      </w:r>
      <w:r>
        <w:rPr>
          <w:sz w:val="28"/>
          <w:szCs w:val="28"/>
        </w:rPr>
        <w:t xml:space="preserve"> не виявлено. Дещо вищий вміст досліджуваних елементів місцезростань </w:t>
      </w:r>
      <w:r w:rsidRPr="003B5E82">
        <w:rPr>
          <w:rFonts w:eastAsia="Calibri"/>
          <w:i/>
          <w:sz w:val="28"/>
          <w:szCs w:val="28"/>
        </w:rPr>
        <w:t>P.</w:t>
      </w:r>
      <w:r w:rsidRPr="003B5E82">
        <w:rPr>
          <w:rFonts w:eastAsia="Calibri"/>
          <w:sz w:val="28"/>
          <w:szCs w:val="28"/>
        </w:rPr>
        <w:t xml:space="preserve"> </w:t>
      </w:r>
      <w:proofErr w:type="spellStart"/>
      <w:r w:rsidRPr="003B5E82">
        <w:rPr>
          <w:rFonts w:eastAsia="Calibri"/>
          <w:i/>
          <w:sz w:val="28"/>
          <w:szCs w:val="28"/>
        </w:rPr>
        <w:t>tricuspilata</w:t>
      </w:r>
      <w:proofErr w:type="spellEnd"/>
      <w:r w:rsidRPr="003B5E82">
        <w:rPr>
          <w:rFonts w:eastAsia="Calibri"/>
          <w:sz w:val="28"/>
          <w:szCs w:val="28"/>
        </w:rPr>
        <w:t xml:space="preserve"> </w:t>
      </w:r>
      <w:proofErr w:type="spellStart"/>
      <w:r w:rsidRPr="003B5E82">
        <w:rPr>
          <w:rFonts w:eastAsia="Calibri"/>
          <w:sz w:val="28"/>
          <w:szCs w:val="28"/>
        </w:rPr>
        <w:t>′Veichii′</w:t>
      </w:r>
      <w:proofErr w:type="spellEnd"/>
      <w:r>
        <w:rPr>
          <w:sz w:val="28"/>
          <w:szCs w:val="28"/>
        </w:rPr>
        <w:t xml:space="preserve"> </w:t>
      </w:r>
      <w:r w:rsidRPr="0079339C">
        <w:rPr>
          <w:sz w:val="28"/>
          <w:szCs w:val="28"/>
          <w:lang w:val="en-US"/>
        </w:rPr>
        <w:t>IV</w:t>
      </w:r>
      <w:r w:rsidRPr="00332A1A">
        <w:rPr>
          <w:sz w:val="28"/>
          <w:szCs w:val="28"/>
          <w:lang w:val="ru-RU"/>
        </w:rPr>
        <w:t xml:space="preserve"> </w:t>
      </w:r>
      <w:r w:rsidRPr="0079339C">
        <w:rPr>
          <w:sz w:val="28"/>
          <w:szCs w:val="28"/>
        </w:rPr>
        <w:t>ЕФП</w:t>
      </w:r>
      <w:r>
        <w:rPr>
          <w:sz w:val="28"/>
          <w:szCs w:val="28"/>
        </w:rPr>
        <w:t xml:space="preserve">, очевидно, пов’язаний зі зростанням дослідних рослин близько до основного джерела забруднення (автотранспорту). </w:t>
      </w:r>
    </w:p>
    <w:p w:rsidR="00FA30B3" w:rsidRPr="0093606E" w:rsidRDefault="00EB5092" w:rsidP="00DC3702">
      <w:pPr>
        <w:ind w:left="5" w:firstLine="704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Для вивчення кореляційної залежності в</w:t>
      </w:r>
      <w:r w:rsidR="00FA30B3">
        <w:rPr>
          <w:sz w:val="28"/>
          <w:szCs w:val="28"/>
        </w:rPr>
        <w:t>міст</w:t>
      </w:r>
      <w:r>
        <w:rPr>
          <w:sz w:val="28"/>
          <w:szCs w:val="28"/>
        </w:rPr>
        <w:t>у</w:t>
      </w:r>
      <w:r w:rsidR="00FA30B3">
        <w:rPr>
          <w:sz w:val="28"/>
          <w:szCs w:val="28"/>
        </w:rPr>
        <w:t xml:space="preserve"> іонів важких металів в ґрунті з їх накопиченням листками рослини</w:t>
      </w:r>
      <w:r w:rsidR="005A1B2D">
        <w:rPr>
          <w:sz w:val="28"/>
          <w:szCs w:val="28"/>
        </w:rPr>
        <w:t xml:space="preserve"> досліджували </w:t>
      </w:r>
      <w:proofErr w:type="spellStart"/>
      <w:r w:rsidR="00FA30B3">
        <w:rPr>
          <w:sz w:val="28"/>
          <w:szCs w:val="28"/>
        </w:rPr>
        <w:t>кумулювання</w:t>
      </w:r>
      <w:proofErr w:type="spellEnd"/>
      <w:r w:rsidR="00FA30B3">
        <w:rPr>
          <w:sz w:val="28"/>
          <w:szCs w:val="28"/>
        </w:rPr>
        <w:t xml:space="preserve"> </w:t>
      </w:r>
      <w:proofErr w:type="spellStart"/>
      <w:r w:rsidR="00FA30B3" w:rsidRPr="007A71D4">
        <w:rPr>
          <w:sz w:val="28"/>
          <w:szCs w:val="28"/>
        </w:rPr>
        <w:t>Zn</w:t>
      </w:r>
      <w:proofErr w:type="spellEnd"/>
      <w:r w:rsidR="00FA30B3" w:rsidRPr="007A71D4">
        <w:rPr>
          <w:sz w:val="28"/>
          <w:szCs w:val="28"/>
        </w:rPr>
        <w:t xml:space="preserve">, </w:t>
      </w:r>
      <w:proofErr w:type="spellStart"/>
      <w:r w:rsidR="00FA30B3" w:rsidRPr="007A71D4">
        <w:rPr>
          <w:sz w:val="28"/>
          <w:szCs w:val="28"/>
        </w:rPr>
        <w:t>Cu</w:t>
      </w:r>
      <w:proofErr w:type="spellEnd"/>
      <w:r w:rsidR="00FA30B3">
        <w:rPr>
          <w:sz w:val="28"/>
          <w:szCs w:val="28"/>
        </w:rPr>
        <w:t>,</w:t>
      </w:r>
      <w:r w:rsidR="00FA30B3" w:rsidRPr="007A71D4">
        <w:rPr>
          <w:sz w:val="28"/>
          <w:szCs w:val="28"/>
        </w:rPr>
        <w:t xml:space="preserve"> </w:t>
      </w:r>
      <w:proofErr w:type="spellStart"/>
      <w:r w:rsidR="00FA30B3" w:rsidRPr="007A71D4">
        <w:rPr>
          <w:sz w:val="28"/>
          <w:szCs w:val="28"/>
        </w:rPr>
        <w:t>Pb</w:t>
      </w:r>
      <w:proofErr w:type="spellEnd"/>
      <w:r w:rsidR="00FA30B3" w:rsidRPr="007A71D4">
        <w:rPr>
          <w:sz w:val="28"/>
          <w:szCs w:val="28"/>
        </w:rPr>
        <w:t xml:space="preserve">, </w:t>
      </w:r>
      <w:proofErr w:type="spellStart"/>
      <w:r w:rsidR="00FA30B3" w:rsidRPr="007A71D4">
        <w:rPr>
          <w:sz w:val="28"/>
          <w:szCs w:val="28"/>
        </w:rPr>
        <w:t>Cd</w:t>
      </w:r>
      <w:proofErr w:type="spellEnd"/>
      <w:r w:rsidR="00FA30B3">
        <w:rPr>
          <w:sz w:val="28"/>
          <w:szCs w:val="28"/>
        </w:rPr>
        <w:t xml:space="preserve">, </w:t>
      </w:r>
      <w:r w:rsidR="00FA30B3">
        <w:rPr>
          <w:sz w:val="28"/>
          <w:szCs w:val="28"/>
          <w:lang w:val="en-US"/>
        </w:rPr>
        <w:t>Ni</w:t>
      </w:r>
      <w:r w:rsidR="00FA30B3" w:rsidRPr="00332A1A">
        <w:rPr>
          <w:sz w:val="28"/>
          <w:szCs w:val="28"/>
          <w:lang w:val="ru-RU"/>
        </w:rPr>
        <w:t xml:space="preserve"> </w:t>
      </w:r>
      <w:r w:rsidR="00FA30B3">
        <w:rPr>
          <w:sz w:val="28"/>
          <w:szCs w:val="28"/>
        </w:rPr>
        <w:t>і</w:t>
      </w:r>
      <w:r w:rsidR="00FA30B3" w:rsidRPr="00332A1A">
        <w:rPr>
          <w:sz w:val="28"/>
          <w:szCs w:val="28"/>
          <w:lang w:val="ru-RU"/>
        </w:rPr>
        <w:t xml:space="preserve"> </w:t>
      </w:r>
      <w:r w:rsidR="00FA30B3">
        <w:rPr>
          <w:sz w:val="28"/>
          <w:szCs w:val="28"/>
          <w:lang w:val="en-US"/>
        </w:rPr>
        <w:t>As</w:t>
      </w:r>
      <w:r w:rsidR="00FA30B3">
        <w:rPr>
          <w:sz w:val="28"/>
          <w:szCs w:val="28"/>
        </w:rPr>
        <w:t xml:space="preserve"> в листках дикого винограду.</w:t>
      </w:r>
    </w:p>
    <w:p w:rsidR="005A1B2D" w:rsidRDefault="00FA30B3" w:rsidP="00DC3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несприятливих умовах вуличних насаджень </w:t>
      </w:r>
      <w:r w:rsidR="005A1B2D">
        <w:rPr>
          <w:sz w:val="28"/>
          <w:szCs w:val="28"/>
        </w:rPr>
        <w:t xml:space="preserve"> </w:t>
      </w:r>
      <w:proofErr w:type="spellStart"/>
      <w:r w:rsidR="005A1B2D">
        <w:rPr>
          <w:sz w:val="28"/>
          <w:szCs w:val="28"/>
        </w:rPr>
        <w:t>фітомасою</w:t>
      </w:r>
      <w:proofErr w:type="spellEnd"/>
      <w:r w:rsidR="005A1B2D">
        <w:rPr>
          <w:sz w:val="28"/>
          <w:szCs w:val="28"/>
        </w:rPr>
        <w:t xml:space="preserve"> досліджуваних видів </w:t>
      </w:r>
      <w:r>
        <w:rPr>
          <w:sz w:val="28"/>
          <w:szCs w:val="28"/>
        </w:rPr>
        <w:t xml:space="preserve">спостерігаємо дещо більше накопичення цинку (5,01 і 6,05 мг/кг), </w:t>
      </w:r>
      <w:r w:rsidR="005A1B2D">
        <w:rPr>
          <w:sz w:val="28"/>
          <w:szCs w:val="28"/>
        </w:rPr>
        <w:t>порівняно з</w:t>
      </w:r>
      <w:r>
        <w:rPr>
          <w:sz w:val="28"/>
          <w:szCs w:val="28"/>
        </w:rPr>
        <w:t xml:space="preserve"> контрольни</w:t>
      </w:r>
      <w:r w:rsidR="005A1B2D">
        <w:rPr>
          <w:sz w:val="28"/>
          <w:szCs w:val="28"/>
        </w:rPr>
        <w:t>ми</w:t>
      </w:r>
      <w:r>
        <w:rPr>
          <w:sz w:val="28"/>
          <w:szCs w:val="28"/>
        </w:rPr>
        <w:t xml:space="preserve"> об’єкта</w:t>
      </w:r>
      <w:r w:rsidR="005A1B2D">
        <w:rPr>
          <w:sz w:val="28"/>
          <w:szCs w:val="28"/>
        </w:rPr>
        <w:t>ми</w:t>
      </w:r>
      <w:r>
        <w:rPr>
          <w:sz w:val="28"/>
          <w:szCs w:val="28"/>
        </w:rPr>
        <w:t xml:space="preserve"> (4,96 і 5,03</w:t>
      </w:r>
      <w:r w:rsidRPr="00334C52">
        <w:rPr>
          <w:sz w:val="28"/>
          <w:szCs w:val="28"/>
        </w:rPr>
        <w:t xml:space="preserve"> </w:t>
      </w:r>
      <w:r>
        <w:rPr>
          <w:sz w:val="28"/>
          <w:szCs w:val="28"/>
        </w:rPr>
        <w:t>мг/кг). Він є необхідним елементом для забезпе</w:t>
      </w:r>
      <w:r w:rsidR="005A1B2D">
        <w:rPr>
          <w:sz w:val="28"/>
          <w:szCs w:val="28"/>
        </w:rPr>
        <w:t>чення ростових процесів рослини</w:t>
      </w:r>
      <w:r>
        <w:rPr>
          <w:sz w:val="28"/>
          <w:szCs w:val="28"/>
        </w:rPr>
        <w:t xml:space="preserve"> </w:t>
      </w:r>
      <w:r w:rsidR="005A1B2D">
        <w:rPr>
          <w:sz w:val="28"/>
          <w:szCs w:val="28"/>
        </w:rPr>
        <w:t>але</w:t>
      </w:r>
      <w:r>
        <w:rPr>
          <w:sz w:val="28"/>
          <w:szCs w:val="28"/>
        </w:rPr>
        <w:t>, підвищені концентрації є токсичними для деревних рослин</w:t>
      </w:r>
      <w:r w:rsidR="005A1B2D">
        <w:rPr>
          <w:sz w:val="28"/>
          <w:szCs w:val="28"/>
        </w:rPr>
        <w:t xml:space="preserve"> (ГДК валового вмісту </w:t>
      </w:r>
      <w:r w:rsidR="005A1B2D">
        <w:rPr>
          <w:sz w:val="28"/>
          <w:szCs w:val="28"/>
          <w:lang w:val="en-US"/>
        </w:rPr>
        <w:t>Zn</w:t>
      </w:r>
      <w:r w:rsidR="005A1B2D">
        <w:rPr>
          <w:sz w:val="28"/>
          <w:szCs w:val="28"/>
        </w:rPr>
        <w:t xml:space="preserve"> в рослинній продукції становить 10 мг/кг </w:t>
      </w:r>
      <w:proofErr w:type="spellStart"/>
      <w:r w:rsidR="005A1B2D">
        <w:rPr>
          <w:sz w:val="28"/>
          <w:szCs w:val="28"/>
        </w:rPr>
        <w:t>сух</w:t>
      </w:r>
      <w:proofErr w:type="spellEnd"/>
      <w:r w:rsidR="005A1B2D">
        <w:rPr>
          <w:sz w:val="28"/>
          <w:szCs w:val="28"/>
        </w:rPr>
        <w:t xml:space="preserve">. </w:t>
      </w:r>
      <w:proofErr w:type="spellStart"/>
      <w:r w:rsidR="005A1B2D">
        <w:rPr>
          <w:sz w:val="28"/>
          <w:szCs w:val="28"/>
        </w:rPr>
        <w:t>реч</w:t>
      </w:r>
      <w:proofErr w:type="spellEnd"/>
      <w:r w:rsidR="005A1B2D">
        <w:rPr>
          <w:sz w:val="28"/>
          <w:szCs w:val="28"/>
        </w:rPr>
        <w:t>.)</w:t>
      </w:r>
      <w:r>
        <w:rPr>
          <w:sz w:val="28"/>
          <w:szCs w:val="28"/>
        </w:rPr>
        <w:t>.</w:t>
      </w:r>
      <w:r w:rsidR="005A1B2D" w:rsidRPr="005A1B2D">
        <w:rPr>
          <w:sz w:val="28"/>
          <w:szCs w:val="28"/>
        </w:rPr>
        <w:t xml:space="preserve"> </w:t>
      </w:r>
      <w:r w:rsidR="005A1B2D">
        <w:rPr>
          <w:sz w:val="28"/>
          <w:szCs w:val="28"/>
        </w:rPr>
        <w:t xml:space="preserve">Можна констатувати, що на дослідних об’єктах </w:t>
      </w:r>
      <w:r w:rsidR="005A1B2D">
        <w:rPr>
          <w:sz w:val="28"/>
          <w:szCs w:val="28"/>
          <w:lang w:val="en-US"/>
        </w:rPr>
        <w:t>IV</w:t>
      </w:r>
      <w:r w:rsidR="005A1B2D" w:rsidRPr="00332A1A">
        <w:rPr>
          <w:sz w:val="28"/>
          <w:szCs w:val="28"/>
          <w:lang w:val="ru-RU"/>
        </w:rPr>
        <w:t xml:space="preserve"> </w:t>
      </w:r>
      <w:r w:rsidR="005A1B2D">
        <w:rPr>
          <w:sz w:val="28"/>
          <w:szCs w:val="28"/>
        </w:rPr>
        <w:t>ЕФП вміст цього елемента не наближений до ГДК</w:t>
      </w:r>
    </w:p>
    <w:p w:rsidR="00FA30B3" w:rsidRDefault="00FA30B3" w:rsidP="00DC3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Мідь, яка є </w:t>
      </w:r>
      <w:proofErr w:type="spellStart"/>
      <w:r>
        <w:rPr>
          <w:sz w:val="28"/>
          <w:szCs w:val="28"/>
        </w:rPr>
        <w:t>біофільним</w:t>
      </w:r>
      <w:proofErr w:type="spellEnd"/>
      <w:r>
        <w:rPr>
          <w:sz w:val="28"/>
          <w:szCs w:val="28"/>
        </w:rPr>
        <w:t xml:space="preserve"> елементом, </w:t>
      </w:r>
      <w:r w:rsidR="005A1B2D">
        <w:rPr>
          <w:sz w:val="28"/>
          <w:szCs w:val="28"/>
        </w:rPr>
        <w:t>завдяки</w:t>
      </w:r>
      <w:r>
        <w:rPr>
          <w:sz w:val="28"/>
          <w:szCs w:val="28"/>
        </w:rPr>
        <w:t xml:space="preserve"> органічним речовинам, добре зберігається в ґрунті. Її концентрація у </w:t>
      </w:r>
      <w:r w:rsidRPr="003B5E82">
        <w:rPr>
          <w:rFonts w:eastAsia="Calibri"/>
          <w:i/>
          <w:sz w:val="28"/>
          <w:szCs w:val="28"/>
          <w:lang w:val="en-US"/>
        </w:rPr>
        <w:t>P</w:t>
      </w:r>
      <w:r w:rsidRPr="003B5E82">
        <w:rPr>
          <w:i/>
          <w:sz w:val="28"/>
          <w:szCs w:val="28"/>
        </w:rPr>
        <w:t>.</w:t>
      </w:r>
      <w:r w:rsidRPr="00332A1A">
        <w:rPr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3B5E82">
        <w:rPr>
          <w:i/>
          <w:sz w:val="28"/>
          <w:szCs w:val="28"/>
          <w:lang w:val="en-US"/>
        </w:rPr>
        <w:t>q</w:t>
      </w:r>
      <w:r w:rsidRPr="003B5E82">
        <w:rPr>
          <w:rFonts w:eastAsia="Calibri"/>
          <w:i/>
          <w:sz w:val="28"/>
          <w:szCs w:val="28"/>
          <w:lang w:val="en-US"/>
        </w:rPr>
        <w:t>uinquifolia</w:t>
      </w:r>
      <w:proofErr w:type="spellEnd"/>
      <w:proofErr w:type="gramEnd"/>
      <w:r>
        <w:rPr>
          <w:sz w:val="28"/>
          <w:szCs w:val="28"/>
        </w:rPr>
        <w:t xml:space="preserve"> на вул. Зеленій на 24% вища порівняно з контролем. Вміст </w:t>
      </w:r>
      <w:r>
        <w:rPr>
          <w:sz w:val="28"/>
          <w:szCs w:val="28"/>
          <w:lang w:val="en-US"/>
        </w:rPr>
        <w:t>Cu</w:t>
      </w:r>
      <w:r w:rsidRPr="00332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листках </w:t>
      </w:r>
      <w:r w:rsidRPr="003B5E82">
        <w:rPr>
          <w:rFonts w:eastAsia="Calibri"/>
          <w:i/>
          <w:sz w:val="28"/>
          <w:szCs w:val="28"/>
        </w:rPr>
        <w:t>P.</w:t>
      </w:r>
      <w:r w:rsidRPr="003B5E82">
        <w:rPr>
          <w:rFonts w:eastAsia="Calibri"/>
          <w:sz w:val="28"/>
          <w:szCs w:val="28"/>
        </w:rPr>
        <w:t xml:space="preserve"> </w:t>
      </w:r>
      <w:proofErr w:type="spellStart"/>
      <w:r w:rsidRPr="003B5E82">
        <w:rPr>
          <w:rFonts w:eastAsia="Calibri"/>
          <w:i/>
          <w:sz w:val="28"/>
          <w:szCs w:val="28"/>
        </w:rPr>
        <w:t>tricuspilata</w:t>
      </w:r>
      <w:proofErr w:type="spellEnd"/>
      <w:r w:rsidRPr="003B5E82">
        <w:rPr>
          <w:rFonts w:eastAsia="Calibri"/>
          <w:sz w:val="28"/>
          <w:szCs w:val="28"/>
        </w:rPr>
        <w:t xml:space="preserve"> </w:t>
      </w:r>
      <w:proofErr w:type="spellStart"/>
      <w:r w:rsidRPr="003B5E82">
        <w:rPr>
          <w:rFonts w:eastAsia="Calibri"/>
          <w:sz w:val="28"/>
          <w:szCs w:val="28"/>
        </w:rPr>
        <w:t>′Veichii′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на вул. Некрасова суттєво вищий ніж в екземплярів парку Цитадель і становить 5,33 мг/кг. Як бачимо, цей показник перевищує ГДК (5 мг/кг</w:t>
      </w:r>
      <w:r w:rsidR="00CE3A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). Вміст цього елемента в ґрунтових зразках парку Цитадель і вул. Некрасова зовсім невеликий, тому значний вміст міді в </w:t>
      </w:r>
      <w:proofErr w:type="spellStart"/>
      <w:r>
        <w:rPr>
          <w:sz w:val="28"/>
          <w:szCs w:val="28"/>
        </w:rPr>
        <w:t>фітомасі</w:t>
      </w:r>
      <w:proofErr w:type="spellEnd"/>
      <w:r>
        <w:rPr>
          <w:sz w:val="28"/>
          <w:szCs w:val="28"/>
        </w:rPr>
        <w:t xml:space="preserve"> рослин парку можна пояснити обробкою рослин мідним купоросом, який, потрапляючи на листкову пластинку, накопичується в рослину.</w:t>
      </w:r>
    </w:p>
    <w:p w:rsidR="00FA30B3" w:rsidRDefault="00FA30B3" w:rsidP="00DC3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Надлишок свинцю в </w:t>
      </w:r>
      <w:proofErr w:type="spellStart"/>
      <w:r>
        <w:rPr>
          <w:sz w:val="28"/>
          <w:szCs w:val="28"/>
        </w:rPr>
        <w:t>фітомасі</w:t>
      </w:r>
      <w:proofErr w:type="spellEnd"/>
      <w:r>
        <w:rPr>
          <w:sz w:val="28"/>
          <w:szCs w:val="28"/>
        </w:rPr>
        <w:t xml:space="preserve"> може погіршувати інтенсивність фотосинтезу, спричиняти скручування старих листків. На об’єктах </w:t>
      </w:r>
      <w:r>
        <w:rPr>
          <w:sz w:val="28"/>
          <w:szCs w:val="28"/>
          <w:lang w:val="en-US"/>
        </w:rPr>
        <w:t>IV</w:t>
      </w:r>
      <w:r w:rsidRPr="00332A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ЕФП (вул. Зелена і вул. Некрасова) спостерігається перевищення ГДК цього елемента в 3 рази і становить 1,45 і 1,49 мг/кг сухої маси рослин. В листках рослин арборетуму на вул. О. Кобилянської (ІІ ЕФП) свинець не виявлено. </w:t>
      </w:r>
    </w:p>
    <w:p w:rsidR="00FA30B3" w:rsidRDefault="00FA30B3" w:rsidP="00DC3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Кадмій належить до елементів інтенсивного поглинання рослинами. ГДК є найменшою серед досліджуваних елементів (0,03 мг/кг), що свідчить про його токсичність для рослинного організму. На всіх об’єктах дослідження було виявлено перевищення рівня ГДК вмісту кадмію в рослинній продукції в 13-20 разів. Підтвердженням значних концентрацій вмісту кадмію в </w:t>
      </w:r>
      <w:proofErr w:type="spellStart"/>
      <w:r>
        <w:rPr>
          <w:sz w:val="28"/>
          <w:szCs w:val="28"/>
        </w:rPr>
        <w:t>фітомасі</w:t>
      </w:r>
      <w:proofErr w:type="spellEnd"/>
      <w:r>
        <w:rPr>
          <w:sz w:val="28"/>
          <w:szCs w:val="28"/>
        </w:rPr>
        <w:t xml:space="preserve"> є побуріння країв і скручування листків  </w:t>
      </w:r>
      <w:r w:rsidRPr="003B5E82">
        <w:rPr>
          <w:rFonts w:eastAsia="Calibri"/>
          <w:i/>
          <w:sz w:val="28"/>
          <w:szCs w:val="28"/>
          <w:lang w:val="en-US"/>
        </w:rPr>
        <w:t>P</w:t>
      </w:r>
      <w:r w:rsidRPr="003B5E82">
        <w:rPr>
          <w:i/>
          <w:sz w:val="28"/>
          <w:szCs w:val="28"/>
        </w:rPr>
        <w:t>.</w:t>
      </w:r>
      <w:r w:rsidRPr="00332A1A">
        <w:rPr>
          <w:i/>
          <w:sz w:val="28"/>
          <w:szCs w:val="28"/>
        </w:rPr>
        <w:t xml:space="preserve"> </w:t>
      </w:r>
      <w:proofErr w:type="spellStart"/>
      <w:proofErr w:type="gramStart"/>
      <w:r w:rsidRPr="003B5E82">
        <w:rPr>
          <w:i/>
          <w:sz w:val="28"/>
          <w:szCs w:val="28"/>
          <w:lang w:val="en-US"/>
        </w:rPr>
        <w:t>q</w:t>
      </w:r>
      <w:r w:rsidRPr="003B5E82">
        <w:rPr>
          <w:rFonts w:eastAsia="Calibri"/>
          <w:i/>
          <w:sz w:val="28"/>
          <w:szCs w:val="28"/>
          <w:lang w:val="en-US"/>
        </w:rPr>
        <w:t>uinquifolia</w:t>
      </w:r>
      <w:proofErr w:type="spellEnd"/>
      <w:proofErr w:type="gramEnd"/>
      <w:r>
        <w:rPr>
          <w:sz w:val="28"/>
          <w:szCs w:val="28"/>
        </w:rPr>
        <w:t>.</w:t>
      </w:r>
    </w:p>
    <w:p w:rsidR="00FA30B3" w:rsidRDefault="00FA30B3" w:rsidP="00DC3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Надмірна концентрація нікелю може погіршувати розвиток рослинного організму, зокрема сповільнювати ріст. Виявлено перевищення вмісту нікелю</w:t>
      </w:r>
      <w:r w:rsidRPr="00111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фітомасі</w:t>
      </w:r>
      <w:proofErr w:type="spellEnd"/>
      <w:r>
        <w:rPr>
          <w:sz w:val="28"/>
          <w:szCs w:val="28"/>
        </w:rPr>
        <w:t xml:space="preserve"> всіх дослідних рослин в 1,5-2 рази порівняно з ГДК. На зменшення вмісту нікелю в рослинах позитивно впливає підвищення </w:t>
      </w:r>
      <w:r>
        <w:rPr>
          <w:sz w:val="28"/>
          <w:szCs w:val="28"/>
          <w:lang w:val="en-US"/>
        </w:rPr>
        <w:t>pH</w:t>
      </w:r>
      <w:r w:rsidRPr="00332A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ґрунту . </w:t>
      </w:r>
    </w:p>
    <w:p w:rsidR="00DC1A16" w:rsidRDefault="00FA30B3" w:rsidP="00DC3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Миш’як в рослинній сировині виявлений тільки на вул. Зеленій в незначній концентрації (0,29 мг/кг сухої маси рослини). </w:t>
      </w:r>
    </w:p>
    <w:p w:rsidR="00FA30B3" w:rsidRPr="005D2D93" w:rsidRDefault="00FA30B3" w:rsidP="00DC3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1D4">
        <w:rPr>
          <w:sz w:val="28"/>
          <w:szCs w:val="28"/>
        </w:rPr>
        <w:t xml:space="preserve">Для визначення інтенсивності міграції важких металів із ґрунту в </w:t>
      </w:r>
      <w:r>
        <w:rPr>
          <w:sz w:val="28"/>
          <w:szCs w:val="28"/>
        </w:rPr>
        <w:t>листки</w:t>
      </w:r>
      <w:r w:rsidRPr="007A71D4">
        <w:rPr>
          <w:sz w:val="28"/>
          <w:szCs w:val="28"/>
        </w:rPr>
        <w:t xml:space="preserve"> </w:t>
      </w:r>
      <w:r>
        <w:rPr>
          <w:sz w:val="28"/>
          <w:szCs w:val="28"/>
        </w:rPr>
        <w:t>дикого винограду</w:t>
      </w:r>
      <w:r w:rsidRPr="007A71D4">
        <w:rPr>
          <w:sz w:val="28"/>
          <w:szCs w:val="28"/>
        </w:rPr>
        <w:t xml:space="preserve"> нами використаний коефіцієнт біологічного поглинання</w:t>
      </w:r>
      <w:r w:rsidRPr="004E5599">
        <w:rPr>
          <w:i/>
          <w:iCs/>
          <w:sz w:val="28"/>
          <w:szCs w:val="28"/>
        </w:rPr>
        <w:t xml:space="preserve"> </w:t>
      </w:r>
      <w:r w:rsidRPr="005D2D93">
        <w:rPr>
          <w:iCs/>
          <w:sz w:val="28"/>
          <w:szCs w:val="28"/>
        </w:rPr>
        <w:t>(</w:t>
      </w:r>
      <w:proofErr w:type="spellStart"/>
      <w:r w:rsidRPr="004E5599">
        <w:rPr>
          <w:i/>
          <w:iCs/>
          <w:color w:val="000000"/>
          <w:sz w:val="28"/>
          <w:szCs w:val="28"/>
        </w:rPr>
        <w:t>К</w:t>
      </w:r>
      <w:r w:rsidRPr="004E5599">
        <w:rPr>
          <w:i/>
          <w:iCs/>
          <w:color w:val="000000"/>
          <w:sz w:val="28"/>
          <w:szCs w:val="28"/>
          <w:vertAlign w:val="subscript"/>
        </w:rPr>
        <w:t>б</w:t>
      </w:r>
      <w:r w:rsidRPr="00C70304">
        <w:rPr>
          <w:i/>
          <w:iCs/>
          <w:color w:val="000000"/>
          <w:sz w:val="28"/>
          <w:szCs w:val="28"/>
          <w:vertAlign w:val="subscript"/>
        </w:rPr>
        <w:t>п</w:t>
      </w:r>
      <w:proofErr w:type="spellEnd"/>
      <w:r w:rsidRPr="005D2D93">
        <w:rPr>
          <w:iCs/>
          <w:color w:val="000000"/>
          <w:sz w:val="28"/>
          <w:szCs w:val="28"/>
        </w:rPr>
        <w:t>):</w:t>
      </w:r>
    </w:p>
    <w:p w:rsidR="00FA30B3" w:rsidRPr="00BA02E1" w:rsidRDefault="00FA30B3" w:rsidP="00DC3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71D4">
        <w:rPr>
          <w:i/>
          <w:iCs/>
          <w:sz w:val="28"/>
          <w:szCs w:val="28"/>
        </w:rPr>
        <w:t xml:space="preserve">                                             </w:t>
      </w:r>
      <w:r w:rsidRPr="004E5599">
        <w:rPr>
          <w:i/>
          <w:iCs/>
          <w:sz w:val="28"/>
          <w:szCs w:val="28"/>
        </w:rPr>
        <w:t xml:space="preserve"> </w:t>
      </w:r>
      <w:proofErr w:type="spellStart"/>
      <w:r w:rsidRPr="004E5599">
        <w:rPr>
          <w:i/>
          <w:iCs/>
          <w:color w:val="000000"/>
          <w:sz w:val="28"/>
          <w:szCs w:val="28"/>
        </w:rPr>
        <w:t>К</w:t>
      </w:r>
      <w:r w:rsidRPr="004E5599">
        <w:rPr>
          <w:i/>
          <w:iCs/>
          <w:color w:val="000000"/>
          <w:sz w:val="28"/>
          <w:szCs w:val="28"/>
          <w:vertAlign w:val="subscript"/>
        </w:rPr>
        <w:t>б</w:t>
      </w:r>
      <w:r w:rsidRPr="0025289B">
        <w:rPr>
          <w:i/>
          <w:iCs/>
          <w:color w:val="000000"/>
          <w:sz w:val="28"/>
          <w:szCs w:val="28"/>
          <w:vertAlign w:val="subscript"/>
        </w:rPr>
        <w:t>п</w:t>
      </w:r>
      <w:proofErr w:type="spellEnd"/>
      <w:r w:rsidRPr="00BA02E1">
        <w:rPr>
          <w:i/>
          <w:iCs/>
          <w:color w:val="000000"/>
          <w:sz w:val="28"/>
          <w:szCs w:val="28"/>
        </w:rPr>
        <w:t xml:space="preserve"> </w:t>
      </w:r>
      <w:r w:rsidRPr="00BA02E1">
        <w:rPr>
          <w:iCs/>
          <w:color w:val="000000"/>
          <w:sz w:val="28"/>
          <w:szCs w:val="28"/>
        </w:rPr>
        <w:t xml:space="preserve">= </w:t>
      </w:r>
      <w:r w:rsidRPr="00C70304">
        <w:rPr>
          <w:i/>
          <w:iCs/>
          <w:color w:val="000000"/>
          <w:sz w:val="28"/>
          <w:szCs w:val="28"/>
        </w:rPr>
        <w:t>1</w:t>
      </w:r>
      <w:r w:rsidRPr="00C70304">
        <w:rPr>
          <w:i/>
          <w:iCs/>
          <w:color w:val="000000"/>
          <w:sz w:val="28"/>
          <w:szCs w:val="28"/>
          <w:vertAlign w:val="subscript"/>
        </w:rPr>
        <w:t>х</w:t>
      </w:r>
      <w:r w:rsidRPr="00BA02E1">
        <w:rPr>
          <w:i/>
          <w:iCs/>
          <w:color w:val="000000"/>
          <w:sz w:val="28"/>
          <w:szCs w:val="28"/>
        </w:rPr>
        <w:t xml:space="preserve"> / </w:t>
      </w:r>
      <w:proofErr w:type="spellStart"/>
      <w:r w:rsidRPr="00BA02E1">
        <w:rPr>
          <w:i/>
          <w:iCs/>
          <w:color w:val="000000"/>
          <w:sz w:val="28"/>
          <w:szCs w:val="28"/>
        </w:rPr>
        <w:t>n</w:t>
      </w:r>
      <w:r w:rsidRPr="00EE55D5">
        <w:rPr>
          <w:i/>
          <w:iCs/>
          <w:color w:val="000000"/>
          <w:sz w:val="28"/>
          <w:szCs w:val="28"/>
          <w:vertAlign w:val="subscript"/>
        </w:rPr>
        <w:t>х</w:t>
      </w:r>
      <w:proofErr w:type="spellEnd"/>
      <w:r w:rsidRPr="00BA02E1">
        <w:rPr>
          <w:i/>
          <w:iCs/>
          <w:color w:val="000000"/>
          <w:sz w:val="28"/>
          <w:szCs w:val="28"/>
        </w:rPr>
        <w:t xml:space="preserve"> </w:t>
      </w:r>
      <w:r w:rsidR="00FE4C4F">
        <w:rPr>
          <w:i/>
          <w:iCs/>
          <w:color w:val="000000"/>
          <w:sz w:val="28"/>
          <w:szCs w:val="28"/>
        </w:rPr>
        <w:t>,</w:t>
      </w:r>
      <w:r w:rsidRPr="00BA02E1">
        <w:rPr>
          <w:i/>
          <w:iCs/>
          <w:color w:val="000000"/>
          <w:sz w:val="28"/>
          <w:szCs w:val="28"/>
        </w:rPr>
        <w:t xml:space="preserve">                                  </w:t>
      </w:r>
    </w:p>
    <w:p w:rsidR="00FA30B3" w:rsidRPr="00BA02E1" w:rsidRDefault="00FA30B3" w:rsidP="00DC3702">
      <w:pPr>
        <w:jc w:val="both"/>
        <w:rPr>
          <w:color w:val="000000"/>
          <w:sz w:val="28"/>
          <w:szCs w:val="28"/>
        </w:rPr>
      </w:pPr>
      <w:r w:rsidRPr="00BA02E1">
        <w:rPr>
          <w:color w:val="000000"/>
          <w:sz w:val="28"/>
          <w:szCs w:val="28"/>
        </w:rPr>
        <w:t xml:space="preserve">          де:  </w:t>
      </w:r>
      <w:r w:rsidRPr="00C70304">
        <w:rPr>
          <w:i/>
          <w:color w:val="000000"/>
          <w:sz w:val="28"/>
          <w:szCs w:val="28"/>
        </w:rPr>
        <w:t>1</w:t>
      </w:r>
      <w:r w:rsidRPr="00C70304">
        <w:rPr>
          <w:i/>
          <w:color w:val="000000"/>
          <w:sz w:val="28"/>
          <w:szCs w:val="28"/>
          <w:vertAlign w:val="subscript"/>
        </w:rPr>
        <w:t>x</w:t>
      </w:r>
      <w:r w:rsidRPr="00BA02E1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вміст елемента в</w:t>
      </w:r>
      <w:r w:rsidRPr="00BA02E1">
        <w:rPr>
          <w:color w:val="000000"/>
          <w:sz w:val="28"/>
          <w:szCs w:val="28"/>
        </w:rPr>
        <w:t xml:space="preserve"> золі </w:t>
      </w:r>
      <w:r>
        <w:rPr>
          <w:color w:val="000000"/>
          <w:sz w:val="28"/>
          <w:szCs w:val="28"/>
        </w:rPr>
        <w:t>рослини</w:t>
      </w:r>
      <w:r w:rsidRPr="00BA02E1">
        <w:rPr>
          <w:color w:val="000000"/>
          <w:sz w:val="28"/>
          <w:szCs w:val="28"/>
        </w:rPr>
        <w:t>;</w:t>
      </w:r>
    </w:p>
    <w:p w:rsidR="00FA30B3" w:rsidRDefault="00FA30B3" w:rsidP="00DC3702">
      <w:pPr>
        <w:jc w:val="both"/>
        <w:rPr>
          <w:color w:val="000000"/>
          <w:sz w:val="28"/>
          <w:szCs w:val="28"/>
        </w:rPr>
      </w:pPr>
      <w:r w:rsidRPr="00BA02E1">
        <w:rPr>
          <w:color w:val="000000"/>
          <w:sz w:val="28"/>
          <w:szCs w:val="28"/>
        </w:rPr>
        <w:t xml:space="preserve">                 </w:t>
      </w:r>
      <w:proofErr w:type="spellStart"/>
      <w:r w:rsidRPr="00BA02E1">
        <w:rPr>
          <w:i/>
          <w:iCs/>
          <w:color w:val="000000"/>
          <w:sz w:val="28"/>
          <w:szCs w:val="28"/>
        </w:rPr>
        <w:t>n</w:t>
      </w:r>
      <w:r w:rsidRPr="00EE55D5">
        <w:rPr>
          <w:i/>
          <w:iCs/>
          <w:color w:val="000000"/>
          <w:sz w:val="28"/>
          <w:szCs w:val="28"/>
          <w:vertAlign w:val="subscript"/>
        </w:rPr>
        <w:t>х</w:t>
      </w:r>
      <w:proofErr w:type="spellEnd"/>
      <w:r w:rsidRPr="00BA02E1">
        <w:rPr>
          <w:i/>
          <w:iCs/>
          <w:color w:val="000000"/>
          <w:sz w:val="28"/>
          <w:szCs w:val="28"/>
        </w:rPr>
        <w:t xml:space="preserve"> </w:t>
      </w:r>
      <w:r w:rsidRPr="00BA02E1">
        <w:rPr>
          <w:color w:val="000000"/>
          <w:sz w:val="28"/>
          <w:szCs w:val="28"/>
        </w:rPr>
        <w:t xml:space="preserve">– вміст </w:t>
      </w:r>
      <w:r>
        <w:rPr>
          <w:color w:val="000000"/>
          <w:sz w:val="28"/>
          <w:szCs w:val="28"/>
        </w:rPr>
        <w:t>елемента</w:t>
      </w:r>
      <w:r w:rsidRPr="00BA02E1"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>зразку ґрунту</w:t>
      </w:r>
      <w:r w:rsidRPr="00BA02E1">
        <w:rPr>
          <w:color w:val="000000"/>
          <w:sz w:val="28"/>
          <w:szCs w:val="28"/>
        </w:rPr>
        <w:t xml:space="preserve">. </w:t>
      </w:r>
    </w:p>
    <w:p w:rsidR="00FE4C4F" w:rsidRPr="00D3200B" w:rsidRDefault="00FE4C4F" w:rsidP="00DC3702">
      <w:pPr>
        <w:ind w:firstLine="709"/>
        <w:jc w:val="both"/>
        <w:rPr>
          <w:sz w:val="28"/>
          <w:szCs w:val="28"/>
        </w:rPr>
      </w:pPr>
      <w:r w:rsidRPr="000F564B">
        <w:rPr>
          <w:sz w:val="28"/>
          <w:szCs w:val="28"/>
        </w:rPr>
        <w:t>З отриманих даних видно, що</w:t>
      </w:r>
      <w:r w:rsidR="00DC46B1">
        <w:rPr>
          <w:sz w:val="28"/>
          <w:szCs w:val="28"/>
        </w:rPr>
        <w:t>,</w:t>
      </w:r>
      <w:r w:rsidRPr="000F564B">
        <w:rPr>
          <w:sz w:val="28"/>
          <w:szCs w:val="28"/>
        </w:rPr>
        <w:t xml:space="preserve"> згідно шкали І.А. </w:t>
      </w:r>
      <w:proofErr w:type="spellStart"/>
      <w:r w:rsidRPr="000F564B">
        <w:rPr>
          <w:sz w:val="28"/>
          <w:szCs w:val="28"/>
        </w:rPr>
        <w:t>Авессал</w:t>
      </w:r>
      <w:r w:rsidR="00DC46B1">
        <w:rPr>
          <w:sz w:val="28"/>
          <w:szCs w:val="28"/>
        </w:rPr>
        <w:t>амова</w:t>
      </w:r>
      <w:proofErr w:type="spellEnd"/>
      <w:r w:rsidR="00DC46B1">
        <w:rPr>
          <w:sz w:val="28"/>
          <w:szCs w:val="28"/>
        </w:rPr>
        <w:t xml:space="preserve"> та В.В. </w:t>
      </w:r>
      <w:proofErr w:type="spellStart"/>
      <w:r w:rsidR="00DC46B1">
        <w:rPr>
          <w:sz w:val="28"/>
          <w:szCs w:val="28"/>
        </w:rPr>
        <w:t>Добровольського</w:t>
      </w:r>
      <w:proofErr w:type="spellEnd"/>
      <w:r w:rsidR="00DC46B1">
        <w:rPr>
          <w:sz w:val="28"/>
          <w:szCs w:val="28"/>
        </w:rPr>
        <w:t xml:space="preserve">, </w:t>
      </w:r>
      <w:r w:rsidRPr="000F564B">
        <w:rPr>
          <w:sz w:val="28"/>
          <w:szCs w:val="28"/>
        </w:rPr>
        <w:t>до елементів сильного накопичення (</w:t>
      </w:r>
      <w:proofErr w:type="spellStart"/>
      <w:r w:rsidRPr="000F564B">
        <w:rPr>
          <w:sz w:val="28"/>
          <w:szCs w:val="28"/>
        </w:rPr>
        <w:t>К</w:t>
      </w:r>
      <w:r w:rsidRPr="000F564B">
        <w:rPr>
          <w:i/>
          <w:sz w:val="28"/>
          <w:szCs w:val="28"/>
        </w:rPr>
        <w:t>бп</w:t>
      </w:r>
      <w:proofErr w:type="spellEnd"/>
      <w:r w:rsidRPr="000F564B">
        <w:rPr>
          <w:sz w:val="28"/>
          <w:szCs w:val="28"/>
        </w:rPr>
        <w:t xml:space="preserve">&gt;1) належать </w:t>
      </w:r>
      <w:r w:rsidRPr="000F564B">
        <w:rPr>
          <w:sz w:val="28"/>
          <w:szCs w:val="28"/>
          <w:lang w:val="en-US"/>
        </w:rPr>
        <w:t>Cu</w:t>
      </w:r>
      <w:r w:rsidRPr="00332A1A">
        <w:rPr>
          <w:sz w:val="28"/>
          <w:szCs w:val="28"/>
          <w:lang w:val="ru-RU"/>
        </w:rPr>
        <w:t xml:space="preserve">, </w:t>
      </w:r>
      <w:r w:rsidRPr="000F564B">
        <w:rPr>
          <w:sz w:val="28"/>
          <w:szCs w:val="28"/>
          <w:lang w:val="en-US"/>
        </w:rPr>
        <w:t>Ni</w:t>
      </w:r>
      <w:r w:rsidRPr="00332A1A">
        <w:rPr>
          <w:sz w:val="28"/>
          <w:szCs w:val="28"/>
          <w:lang w:val="ru-RU"/>
        </w:rPr>
        <w:t xml:space="preserve"> </w:t>
      </w:r>
      <w:r w:rsidRPr="000F564B">
        <w:rPr>
          <w:sz w:val="28"/>
          <w:szCs w:val="28"/>
        </w:rPr>
        <w:lastRenderedPageBreak/>
        <w:t xml:space="preserve">і </w:t>
      </w:r>
      <w:proofErr w:type="spellStart"/>
      <w:r>
        <w:rPr>
          <w:sz w:val="28"/>
          <w:szCs w:val="28"/>
          <w:lang w:val="en-US"/>
        </w:rPr>
        <w:t>Cd</w:t>
      </w:r>
      <w:proofErr w:type="spellEnd"/>
      <w:r>
        <w:rPr>
          <w:sz w:val="28"/>
          <w:szCs w:val="28"/>
        </w:rPr>
        <w:t>:</w:t>
      </w:r>
      <w:r w:rsidRPr="00332A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мідь - на трьох об’єктах спостереження, кадмій – на двох, а нікель – на чотирьох.</w:t>
      </w:r>
    </w:p>
    <w:p w:rsidR="00FE4C4F" w:rsidRDefault="00FE4C4F" w:rsidP="00DC3702">
      <w:pPr>
        <w:ind w:firstLine="709"/>
        <w:jc w:val="both"/>
        <w:rPr>
          <w:sz w:val="28"/>
          <w:szCs w:val="28"/>
        </w:rPr>
      </w:pPr>
      <w:r w:rsidRPr="000F564B">
        <w:rPr>
          <w:sz w:val="28"/>
          <w:szCs w:val="28"/>
          <w:lang w:val="en-US"/>
        </w:rPr>
        <w:t>C</w:t>
      </w:r>
      <w:proofErr w:type="spellStart"/>
      <w:r w:rsidRPr="000F564B">
        <w:rPr>
          <w:sz w:val="28"/>
          <w:szCs w:val="28"/>
        </w:rPr>
        <w:t>лабке</w:t>
      </w:r>
      <w:proofErr w:type="spellEnd"/>
      <w:r w:rsidRPr="000F564B">
        <w:rPr>
          <w:sz w:val="28"/>
          <w:szCs w:val="28"/>
        </w:rPr>
        <w:t xml:space="preserve"> накопичення</w:t>
      </w:r>
      <w:r w:rsidRPr="00332A1A">
        <w:rPr>
          <w:sz w:val="28"/>
          <w:szCs w:val="28"/>
          <w:lang w:val="ru-RU"/>
        </w:rPr>
        <w:t xml:space="preserve"> (</w:t>
      </w:r>
      <w:proofErr w:type="spellStart"/>
      <w:r w:rsidRPr="000F564B">
        <w:rPr>
          <w:sz w:val="28"/>
          <w:szCs w:val="28"/>
        </w:rPr>
        <w:t>К</w:t>
      </w:r>
      <w:r w:rsidRPr="000F564B">
        <w:rPr>
          <w:i/>
          <w:sz w:val="28"/>
          <w:szCs w:val="28"/>
        </w:rPr>
        <w:t>бп</w:t>
      </w:r>
      <w:proofErr w:type="spellEnd"/>
      <w:r w:rsidRPr="000F564B">
        <w:rPr>
          <w:sz w:val="28"/>
          <w:szCs w:val="28"/>
        </w:rPr>
        <w:t>&lt;1</w:t>
      </w:r>
      <w:r w:rsidRPr="00332A1A">
        <w:rPr>
          <w:sz w:val="28"/>
          <w:szCs w:val="28"/>
          <w:lang w:val="ru-RU"/>
        </w:rPr>
        <w:t>)</w:t>
      </w:r>
      <w:r w:rsidRPr="000F564B">
        <w:rPr>
          <w:sz w:val="28"/>
          <w:szCs w:val="28"/>
        </w:rPr>
        <w:t xml:space="preserve"> характерне для </w:t>
      </w:r>
      <w:r w:rsidRPr="000F564B">
        <w:rPr>
          <w:sz w:val="28"/>
          <w:szCs w:val="28"/>
          <w:lang w:val="en-US"/>
        </w:rPr>
        <w:t>Zn</w:t>
      </w:r>
      <w:r w:rsidRPr="00332A1A">
        <w:rPr>
          <w:sz w:val="28"/>
          <w:szCs w:val="28"/>
          <w:lang w:val="ru-RU"/>
        </w:rPr>
        <w:t xml:space="preserve">, </w:t>
      </w:r>
      <w:proofErr w:type="spellStart"/>
      <w:r w:rsidRPr="000F564B">
        <w:rPr>
          <w:sz w:val="28"/>
          <w:szCs w:val="28"/>
          <w:lang w:val="en-US"/>
        </w:rPr>
        <w:t>Pb</w:t>
      </w:r>
      <w:proofErr w:type="spellEnd"/>
      <w:r w:rsidRPr="00332A1A">
        <w:rPr>
          <w:sz w:val="28"/>
          <w:szCs w:val="28"/>
          <w:lang w:val="ru-RU"/>
        </w:rPr>
        <w:t xml:space="preserve"> </w:t>
      </w:r>
      <w:r w:rsidRPr="000F564B">
        <w:rPr>
          <w:sz w:val="28"/>
          <w:szCs w:val="28"/>
        </w:rPr>
        <w:t xml:space="preserve">та </w:t>
      </w:r>
      <w:proofErr w:type="gramStart"/>
      <w:r>
        <w:rPr>
          <w:sz w:val="28"/>
          <w:szCs w:val="28"/>
          <w:lang w:val="en-US"/>
        </w:rPr>
        <w:t>As</w:t>
      </w:r>
      <w:proofErr w:type="gramEnd"/>
      <w:r>
        <w:rPr>
          <w:sz w:val="28"/>
          <w:szCs w:val="28"/>
        </w:rPr>
        <w:t xml:space="preserve"> на всіх об’єктах дослідження.</w:t>
      </w:r>
      <w:r w:rsidRPr="00332A1A">
        <w:rPr>
          <w:sz w:val="28"/>
          <w:szCs w:val="28"/>
          <w:lang w:val="ru-RU"/>
        </w:rPr>
        <w:t xml:space="preserve"> </w:t>
      </w:r>
    </w:p>
    <w:p w:rsidR="00D15340" w:rsidRDefault="00FE4C4F" w:rsidP="00DC3702">
      <w:pPr>
        <w:ind w:firstLine="709"/>
        <w:jc w:val="both"/>
        <w:rPr>
          <w:sz w:val="28"/>
          <w:szCs w:val="28"/>
        </w:rPr>
      </w:pPr>
      <w:r w:rsidRPr="000F564B">
        <w:rPr>
          <w:sz w:val="28"/>
          <w:szCs w:val="28"/>
        </w:rPr>
        <w:t xml:space="preserve">Аналіз концентраційних залежностей вмісту важких металів у системі </w:t>
      </w:r>
      <w:r w:rsidR="0093606E">
        <w:rPr>
          <w:sz w:val="28"/>
          <w:szCs w:val="28"/>
          <w:lang w:val="ru-RU"/>
        </w:rPr>
        <w:t>«</w:t>
      </w:r>
      <w:proofErr w:type="spellStart"/>
      <w:r w:rsidRPr="000F564B">
        <w:rPr>
          <w:sz w:val="28"/>
          <w:szCs w:val="28"/>
        </w:rPr>
        <w:t>ґрунт–рослина</w:t>
      </w:r>
      <w:proofErr w:type="spellEnd"/>
      <w:r w:rsidR="0093606E">
        <w:rPr>
          <w:sz w:val="28"/>
          <w:szCs w:val="28"/>
          <w:lang w:val="ru-RU"/>
        </w:rPr>
        <w:t>»</w:t>
      </w:r>
      <w:r w:rsidRPr="000F564B">
        <w:rPr>
          <w:sz w:val="28"/>
          <w:szCs w:val="28"/>
        </w:rPr>
        <w:t xml:space="preserve"> дає можливість використання дикого винограду як </w:t>
      </w:r>
      <w:proofErr w:type="spellStart"/>
      <w:r w:rsidRPr="000F564B">
        <w:rPr>
          <w:sz w:val="28"/>
          <w:szCs w:val="28"/>
        </w:rPr>
        <w:t>біоіндикатора</w:t>
      </w:r>
      <w:proofErr w:type="spellEnd"/>
      <w:r w:rsidRPr="000F564B">
        <w:rPr>
          <w:sz w:val="28"/>
          <w:szCs w:val="28"/>
        </w:rPr>
        <w:t xml:space="preserve"> забруднення довкілля важкими металами.</w:t>
      </w:r>
    </w:p>
    <w:p w:rsidR="00D15340" w:rsidRDefault="00D15340" w:rsidP="00DC3702">
      <w:pPr>
        <w:ind w:firstLine="709"/>
        <w:jc w:val="both"/>
        <w:rPr>
          <w:sz w:val="28"/>
          <w:szCs w:val="28"/>
        </w:rPr>
      </w:pPr>
    </w:p>
    <w:p w:rsidR="00D15340" w:rsidRDefault="00D15340" w:rsidP="00DC3702">
      <w:pPr>
        <w:ind w:firstLine="709"/>
        <w:jc w:val="both"/>
        <w:rPr>
          <w:sz w:val="28"/>
          <w:szCs w:val="28"/>
        </w:rPr>
      </w:pPr>
    </w:p>
    <w:p w:rsidR="00D15340" w:rsidRDefault="00D15340" w:rsidP="00DC3702">
      <w:pPr>
        <w:ind w:firstLine="709"/>
        <w:jc w:val="both"/>
        <w:rPr>
          <w:sz w:val="28"/>
          <w:szCs w:val="28"/>
        </w:rPr>
      </w:pPr>
    </w:p>
    <w:p w:rsidR="00D15340" w:rsidRDefault="00D15340" w:rsidP="00DC3702">
      <w:pPr>
        <w:ind w:firstLine="709"/>
        <w:jc w:val="both"/>
        <w:rPr>
          <w:sz w:val="28"/>
          <w:szCs w:val="28"/>
        </w:rPr>
      </w:pPr>
    </w:p>
    <w:p w:rsidR="006E0D82" w:rsidRDefault="006E0D82" w:rsidP="00DC3702"/>
    <w:sectPr w:rsidR="006E0D82" w:rsidSect="00DC37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FA30B3"/>
    <w:rsid w:val="002D3BB4"/>
    <w:rsid w:val="003C71F5"/>
    <w:rsid w:val="00407DAC"/>
    <w:rsid w:val="005A1B2D"/>
    <w:rsid w:val="0064206B"/>
    <w:rsid w:val="006E0D82"/>
    <w:rsid w:val="0083766C"/>
    <w:rsid w:val="00854B83"/>
    <w:rsid w:val="0093606E"/>
    <w:rsid w:val="00B12299"/>
    <w:rsid w:val="00CE3A9D"/>
    <w:rsid w:val="00D15340"/>
    <w:rsid w:val="00D22F1F"/>
    <w:rsid w:val="00DC1A16"/>
    <w:rsid w:val="00DC3702"/>
    <w:rsid w:val="00DC46B1"/>
    <w:rsid w:val="00E825E6"/>
    <w:rsid w:val="00EB01AB"/>
    <w:rsid w:val="00EB5092"/>
    <w:rsid w:val="00FA30B3"/>
    <w:rsid w:val="00FE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B3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B3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0B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A3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8BC57-DFA2-49DD-BA9B-8C567470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4015</Words>
  <Characters>2290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2020-05-10T19:23:00Z</dcterms:created>
  <dcterms:modified xsi:type="dcterms:W3CDTF">2020-05-11T13:13:00Z</dcterms:modified>
</cp:coreProperties>
</file>