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94" w:rsidRPr="003B6B29" w:rsidRDefault="00FF3F94" w:rsidP="00FF3F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6B2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Коваль І. С. кандидат педагогічних наук</w:t>
      </w:r>
    </w:p>
    <w:p w:rsidR="00FF3F94" w:rsidRPr="003B6B29" w:rsidRDefault="00FF3F94" w:rsidP="00FF3F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444F" w:rsidRPr="003B6B29" w:rsidRDefault="00FF3F94" w:rsidP="00FF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B29">
        <w:rPr>
          <w:rFonts w:ascii="Times New Roman" w:hAnsi="Times New Roman" w:cs="Times New Roman"/>
          <w:b/>
          <w:sz w:val="28"/>
          <w:szCs w:val="28"/>
          <w:lang w:val="uk-UA"/>
        </w:rPr>
        <w:t>СИСТЕМНИЙ ПІДХІД НЕПЕРЕРВНОГО САМОРОЗВИТКУ МАЙБУТНІХ ОФІЦЕРІВ ГАЛУЗІ БЕЗПЕКИ ЛЮДИНИ</w:t>
      </w:r>
    </w:p>
    <w:p w:rsidR="00FF3F94" w:rsidRPr="003B6B29" w:rsidRDefault="00FF3F94" w:rsidP="00FF3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154" w:rsidRPr="003B6B29" w:rsidRDefault="00F55154" w:rsidP="001523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B29">
        <w:rPr>
          <w:rFonts w:ascii="Times New Roman" w:hAnsi="Times New Roman"/>
          <w:sz w:val="28"/>
          <w:szCs w:val="28"/>
          <w:lang w:val="uk-UA"/>
        </w:rPr>
        <w:t xml:space="preserve">Актуалізуючи питання щодо місця і ролі освіти в життєдіяльності людини і суспільства, у відповідності до викликів ХХІ ст., 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нова парадигма освіти виокремлює біологічний, соціальний і гуманістичний його аспекти</w:t>
      </w:r>
      <w:r w:rsidRPr="003B6B29">
        <w:rPr>
          <w:rFonts w:ascii="Times New Roman" w:hAnsi="Times New Roman"/>
          <w:sz w:val="28"/>
          <w:szCs w:val="28"/>
          <w:lang w:val="uk-UA"/>
        </w:rPr>
        <w:t>. Так, біологічний – забезпечує особистість знаннями і вміннями, що продукують адаптацію її «біологічної природи» до життя у соціумі. Соціальний, своєю чергою – пов'язаний із формуванням необхідних для соціуму якостей людини і має на меті засвоєння соціокультурного досвіду.</w:t>
      </w:r>
      <w:r w:rsidR="003B3B08" w:rsidRPr="003B6B29">
        <w:rPr>
          <w:rFonts w:ascii="Times New Roman" w:hAnsi="Times New Roman"/>
          <w:sz w:val="28"/>
          <w:szCs w:val="28"/>
          <w:lang w:val="uk-UA"/>
        </w:rPr>
        <w:t xml:space="preserve"> А гуманістична – полягає в допомозі особистості у власному саморозвитку й повноцінному духовному зростанню</w:t>
      </w:r>
      <w:r w:rsidR="003B6B29" w:rsidRPr="003B6B2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6B29" w:rsidRPr="003B6B29">
        <w:rPr>
          <w:rFonts w:ascii="Times New Roman" w:hAnsi="Times New Roman"/>
          <w:sz w:val="28"/>
          <w:szCs w:val="28"/>
          <w:lang w:val="uk-UA"/>
        </w:rPr>
        <w:t>[</w:t>
      </w:r>
      <w:r w:rsidR="003B6B29" w:rsidRPr="003B6B29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="003B6B29" w:rsidRPr="003B6B29">
        <w:rPr>
          <w:rFonts w:ascii="Times New Roman" w:hAnsi="Times New Roman"/>
          <w:sz w:val="28"/>
          <w:szCs w:val="28"/>
          <w:lang w:val="uk-UA"/>
        </w:rPr>
        <w:t>]</w:t>
      </w:r>
      <w:r w:rsidR="003B3B08" w:rsidRPr="003B6B2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52333" w:rsidRPr="003B6B29">
        <w:rPr>
          <w:rFonts w:ascii="Times New Roman" w:hAnsi="Times New Roman"/>
          <w:sz w:val="28"/>
          <w:szCs w:val="28"/>
          <w:lang w:val="uk-UA"/>
        </w:rPr>
        <w:t>Відповідно до зазначеного, для гармонійного неперервного саморозвитку майбутніх офіцерів галузі безпеки людини потрібно систематизувати освітній процес на основі синтезу наукових дисциплін та практик.</w:t>
      </w:r>
    </w:p>
    <w:p w:rsidR="00177FCB" w:rsidRPr="003B6B29" w:rsidRDefault="00152333" w:rsidP="00F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B29">
        <w:rPr>
          <w:rFonts w:ascii="Times New Roman" w:hAnsi="Times New Roman" w:cs="Times New Roman"/>
          <w:sz w:val="28"/>
          <w:szCs w:val="28"/>
          <w:lang w:val="uk-UA"/>
        </w:rPr>
        <w:t>Щодо п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>рофесійн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закладах 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Державної служби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з надзвичайних ситуацій, то її потрібно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модернізувати так, щоб подальший розвиток був пов’язаним із саморозвитком майбутніх 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офіцерів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>, а не лише з накопиченням досвіду та теоретичного потенціалу. Це, своєю чергою, вимагає новітніх способів подачі й освоєння навчального матеріалу, та головне – модерного способу взаємодії всіх суб’єктів освітнього процесу.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Тому, в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ивчаючи проблему саморозвитку майбутніх 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офіцерів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галузі безпеки людини, 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одним із способів професійної підготовки як цілісного процесу варто виокремити впровадження 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>системн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підх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оду,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що сприяє ефективній взаємодії між всіма його складовими. У наукових дослідженнях, системний підхід є одним з основних, оскільки інтерпретує явища не ізольовано як автономну одиницю, а перш за все як взаємодію </w:t>
      </w:r>
      <w:proofErr w:type="spellStart"/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цілісних компонентів, визначаючи їх осно</w:t>
      </w:r>
      <w:r w:rsidR="00382E3B" w:rsidRPr="003B6B29">
        <w:rPr>
          <w:rFonts w:ascii="Times New Roman" w:hAnsi="Times New Roman" w:cs="Times New Roman"/>
          <w:sz w:val="28"/>
          <w:szCs w:val="28"/>
          <w:lang w:val="uk-UA"/>
        </w:rPr>
        <w:t>вні тенденції та закономірності.</w:t>
      </w:r>
    </w:p>
    <w:p w:rsidR="00177FCB" w:rsidRPr="003B6B29" w:rsidRDefault="00177FCB" w:rsidP="00F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B29">
        <w:rPr>
          <w:rFonts w:ascii="Times New Roman" w:hAnsi="Times New Roman" w:cs="Times New Roman"/>
          <w:sz w:val="28"/>
          <w:szCs w:val="28"/>
          <w:lang w:val="uk-UA"/>
        </w:rPr>
        <w:t>Науковцями «системний підхід» тлумачиться неоднозначно, так В. Андрущенко трактує його як спосіб наукового пізнання та практичної діяльності, який вимагає розглядати всі елементи системи у фундаментальній єдності з цілим [</w:t>
      </w:r>
      <w:r w:rsidR="003B6B29" w:rsidRPr="003B6B2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, с. 536]. Означений підхід як методологічну основу педагогічних досліджень розглянуто у працях</w:t>
      </w:r>
      <w:r w:rsidR="00382E3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2F9" w:rsidRPr="003B6B29">
        <w:rPr>
          <w:rFonts w:ascii="Times New Roman" w:hAnsi="Times New Roman" w:cs="Times New Roman"/>
          <w:sz w:val="28"/>
          <w:szCs w:val="28"/>
          <w:lang w:val="uk-UA"/>
        </w:rPr>
        <w:t>Р. Гуревича, А. Литвина,</w:t>
      </w:r>
      <w:r w:rsidR="00382E3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2F9" w:rsidRPr="003B6B29">
        <w:rPr>
          <w:rFonts w:ascii="Times New Roman" w:hAnsi="Times New Roman" w:cs="Times New Roman"/>
          <w:sz w:val="28"/>
          <w:szCs w:val="28"/>
          <w:lang w:val="uk-UA"/>
        </w:rPr>
        <w:t>М. </w:t>
      </w:r>
      <w:proofErr w:type="spellStart"/>
      <w:r w:rsidR="00C722F9" w:rsidRPr="003B6B29">
        <w:rPr>
          <w:rFonts w:ascii="Times New Roman" w:hAnsi="Times New Roman" w:cs="Times New Roman"/>
          <w:sz w:val="28"/>
          <w:szCs w:val="28"/>
          <w:lang w:val="uk-UA"/>
        </w:rPr>
        <w:t>Козяра</w:t>
      </w:r>
      <w:proofErr w:type="spellEnd"/>
      <w:r w:rsidR="00C722F9" w:rsidRPr="003B6B29">
        <w:rPr>
          <w:rFonts w:ascii="Times New Roman" w:hAnsi="Times New Roman" w:cs="Times New Roman"/>
          <w:sz w:val="28"/>
          <w:szCs w:val="28"/>
          <w:lang w:val="uk-UA"/>
        </w:rPr>
        <w:t>, В. Кременя, Н. </w:t>
      </w:r>
      <w:proofErr w:type="spellStart"/>
      <w:r w:rsidR="00C722F9" w:rsidRPr="003B6B29">
        <w:rPr>
          <w:rFonts w:ascii="Times New Roman" w:hAnsi="Times New Roman" w:cs="Times New Roman"/>
          <w:sz w:val="28"/>
          <w:szCs w:val="28"/>
          <w:lang w:val="uk-UA"/>
        </w:rPr>
        <w:t>Ничкало</w:t>
      </w:r>
      <w:proofErr w:type="spellEnd"/>
      <w:r w:rsidR="00C722F9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, О. Повстин, </w:t>
      </w:r>
      <w:r w:rsidR="00382E3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Л. Романишина, </w:t>
      </w:r>
      <w:r w:rsidR="00C722F9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Л. Руденко 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та ін.. Системний підхід, за поясненнями С. Гончаренко, є послідовністю процедур для створення складно організованого об’єкта як системи, а також можливість прогнозування поведінки таких об’єктів, їх опису й пояснення; дослідженням складно організованих об’єктів як комплексу пов’язаних між собою підсистем, які поєднані ціллю, що характеризує інтегративні властивості об’єкта як системи, а також зовнішні й внутрішні зв’язки; цілісність визначення складно організованих досліджуваних об’єктів [</w:t>
      </w:r>
      <w:r w:rsidR="003B6B29" w:rsidRPr="003B6B2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B6B29" w:rsidRPr="003B6B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с. 3].</w:t>
      </w:r>
    </w:p>
    <w:p w:rsidR="00177FCB" w:rsidRPr="003B6B29" w:rsidRDefault="00152333" w:rsidP="00F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B29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Системний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підхід має на меті вивчати й аналізувати взаємозв’язки всіх елементів освіти: змісту, цілей; її теорії і методології; організації навчального процесу; ґрунтовний синтез проблеми саморозвитку майбутніх 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офіцерів</w:t>
      </w:r>
      <w:r w:rsidR="00177FCB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галузі безпеки людини.</w:t>
      </w:r>
    </w:p>
    <w:p w:rsidR="00177FCB" w:rsidRPr="003B6B29" w:rsidRDefault="00177FCB" w:rsidP="00F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В енциклопедичному словнику освіти дорослих зазначено, що системний підхід ґрунтується на розгорнутих принципах універсальної теорії системи, головним з яких є мета як визначальна категорія та </w:t>
      </w:r>
      <w:proofErr w:type="spellStart"/>
      <w:r w:rsidRPr="003B6B29">
        <w:rPr>
          <w:rFonts w:ascii="Times New Roman" w:hAnsi="Times New Roman" w:cs="Times New Roman"/>
          <w:sz w:val="28"/>
          <w:szCs w:val="28"/>
          <w:lang w:val="uk-UA"/>
        </w:rPr>
        <w:t>системотвірний</w:t>
      </w:r>
      <w:proofErr w:type="spellEnd"/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чинник, що направляє на побудову системи та умов її функціонування як омріяного завершального наслідку; структурованість між усіма складовими системи; взаємозв’язок з системами вищого рівня, і їх вплив на функціональність систем нижчого рівня; умовна мета поділу системи для визначення структурності; управління системними складовими для забезпечення розвитку відповідно до мети, за якої вона створена </w:t>
      </w:r>
      <w:r w:rsidRPr="003B6B29">
        <w:rPr>
          <w:rFonts w:ascii="Times New Roman" w:hAnsi="Times New Roman" w:cs="Times New Roman"/>
          <w:sz w:val="28"/>
          <w:szCs w:val="28"/>
        </w:rPr>
        <w:t>[</w:t>
      </w:r>
      <w:r w:rsidR="003B6B29" w:rsidRPr="003B6B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, с. 389</w:t>
      </w:r>
      <w:r w:rsidRPr="003B6B29">
        <w:rPr>
          <w:rFonts w:ascii="Times New Roman" w:hAnsi="Times New Roman" w:cs="Times New Roman"/>
          <w:sz w:val="28"/>
          <w:szCs w:val="28"/>
        </w:rPr>
        <w:t>]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FCB" w:rsidRPr="003B6B29" w:rsidRDefault="00177FCB" w:rsidP="00F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</w:t>
      </w:r>
      <w:proofErr w:type="spellStart"/>
      <w:r w:rsidRPr="003B6B29">
        <w:rPr>
          <w:rFonts w:ascii="Times New Roman" w:hAnsi="Times New Roman" w:cs="Times New Roman"/>
          <w:sz w:val="28"/>
          <w:szCs w:val="28"/>
          <w:lang w:val="uk-UA"/>
        </w:rPr>
        <w:t>екстремально</w:t>
      </w:r>
      <w:proofErr w:type="spellEnd"/>
      <w:r w:rsidRPr="003B6B29">
        <w:rPr>
          <w:rFonts w:ascii="Times New Roman" w:hAnsi="Times New Roman" w:cs="Times New Roman"/>
          <w:sz w:val="28"/>
          <w:szCs w:val="28"/>
          <w:lang w:val="uk-UA"/>
        </w:rPr>
        <w:t>-професійну підготовку фахівців з надзвичайних ситуацій М. </w:t>
      </w:r>
      <w:proofErr w:type="spellStart"/>
      <w:r w:rsidRPr="003B6B29">
        <w:rPr>
          <w:rFonts w:ascii="Times New Roman" w:hAnsi="Times New Roman" w:cs="Times New Roman"/>
          <w:sz w:val="28"/>
          <w:szCs w:val="28"/>
          <w:lang w:val="uk-UA"/>
        </w:rPr>
        <w:t>Коз</w:t>
      </w:r>
      <w:r w:rsidR="003B6B29" w:rsidRPr="003B6B2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вказав, що на основі системного підходу визначається взаємозв’язки шляхів і методів досягнення належного рівня компетентності [</w:t>
      </w:r>
      <w:r w:rsidR="003B6B29" w:rsidRPr="003B6B2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3B6B29">
        <w:rPr>
          <w:rFonts w:ascii="Times New Roman" w:eastAsia="Calibri" w:hAnsi="Times New Roman" w:cs="Times New Roman"/>
          <w:sz w:val="28"/>
          <w:szCs w:val="28"/>
          <w:lang w:val="uk-UA"/>
        </w:rPr>
        <w:t>, с. 124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]. Цей підхід сприяє формуванню готовності майбутніх рятувальників професійної до діяльності в умовах ризику за допомогою спеціальних методів, психолого-педагогічних технологій та методик їхнього фахового становлення [</w:t>
      </w:r>
      <w:r w:rsidR="003B6B29" w:rsidRPr="003B6B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, с. </w:t>
      </w:r>
      <w:r w:rsidR="003B6B29" w:rsidRPr="003B6B29"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77FCB" w:rsidRPr="003B6B29" w:rsidRDefault="00177FCB" w:rsidP="00F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B29">
        <w:rPr>
          <w:rFonts w:ascii="Times New Roman" w:hAnsi="Times New Roman" w:cs="Times New Roman"/>
          <w:sz w:val="28"/>
          <w:szCs w:val="28"/>
          <w:lang w:val="uk-UA"/>
        </w:rPr>
        <w:t>Вагомими для нашого дослідження є напрацювання Л. Петренко, яка наголосила на важливості системного підходу при вивченні професійного розвитку фахівців упродовж цілого життя. Нею доведено, що цей методологічний підхід сприяє плановому конструюванню подальшого розвитку особистості в процесі її професійної діяльності [</w:t>
      </w:r>
      <w:r w:rsidR="003B6B29" w:rsidRPr="003B6B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>, с. 55].</w:t>
      </w:r>
    </w:p>
    <w:p w:rsidR="00177FCB" w:rsidRPr="003B6B29" w:rsidRDefault="00177FCB" w:rsidP="00F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Системний підхід до саморозвитку майбутніх </w:t>
      </w:r>
      <w:r w:rsidR="00152333" w:rsidRPr="003B6B29">
        <w:rPr>
          <w:rFonts w:ascii="Times New Roman" w:hAnsi="Times New Roman" w:cs="Times New Roman"/>
          <w:sz w:val="28"/>
          <w:szCs w:val="28"/>
          <w:lang w:val="uk-UA"/>
        </w:rPr>
        <w:t>офіцерів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галузі безпеки людини реалізується за допомогою стандартів освіти, вимагаючи сприяння позитивно-емоційній атмосфері, особистісного комфорту та рефлексії, створення </w:t>
      </w:r>
      <w:proofErr w:type="spellStart"/>
      <w:r w:rsidRPr="003B6B29">
        <w:rPr>
          <w:rFonts w:ascii="Times New Roman" w:hAnsi="Times New Roman" w:cs="Times New Roman"/>
          <w:sz w:val="28"/>
          <w:szCs w:val="28"/>
          <w:lang w:val="uk-UA"/>
        </w:rPr>
        <w:t>психопедагогічних</w:t>
      </w:r>
      <w:proofErr w:type="spellEnd"/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умов для фахового становлення, удосконалення методики освітнього процесу, самоосвіти й самовиховання. На основі підходу відбувається трансформація теоретичних знань у компетентності (поведінка, вчинки, дії), що дає змогу розкрити їхнє творче вирішення професійних завдань, об’єднавши набуті знання з емоційною складовою в єдине русло. Успішність професійного саморозвитку рятувальників характеризується сформованими в процесі їхнього становлення і набуття фахового життєвого досвіду  професійними потребами й ціннісними орієнтаціями. З огляду на це, важливим є залучення </w:t>
      </w:r>
      <w:r w:rsidR="00152333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proofErr w:type="spellStart"/>
      <w:r w:rsidR="00152333" w:rsidRPr="003B6B29">
        <w:rPr>
          <w:rFonts w:ascii="Times New Roman" w:hAnsi="Times New Roman" w:cs="Times New Roman"/>
          <w:sz w:val="28"/>
          <w:szCs w:val="28"/>
          <w:lang w:val="uk-UA"/>
        </w:rPr>
        <w:t>офіцерісв</w:t>
      </w:r>
      <w:proofErr w:type="spellEnd"/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до ситуацій невизначеності, де вони мали б змогу активно діяти, швидко приймаючи відповідальні рішення. Для нас важливим є те, щоб навчити молодь самостійно визначати мету й завдання, спрямовані на розвиток фахових вмінь і навичок, оскільки в освітньому процесі закладів </w:t>
      </w:r>
      <w:r w:rsidR="00047803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Державної служби 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047803"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з надзвичайних ситуацій 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потрібно робити акценти на формуючу особистість рятувальника, а не на предметно-змістовий аспект. Саморозвиток майбутніх </w:t>
      </w:r>
      <w:r w:rsidR="00047803" w:rsidRPr="003B6B29">
        <w:rPr>
          <w:rFonts w:ascii="Times New Roman" w:hAnsi="Times New Roman" w:cs="Times New Roman"/>
          <w:sz w:val="28"/>
          <w:szCs w:val="28"/>
          <w:lang w:val="uk-UA"/>
        </w:rPr>
        <w:t>офіцерів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t xml:space="preserve"> галузі безпеки людини на основі системного підходу сприяє </w:t>
      </w:r>
      <w:r w:rsidRPr="003B6B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створенню умов, накопиченню досвіду, набуттю й розвитку професійних компетентностей, що є можливим при моделюванні на заняттях екстремальних ситуацій. </w:t>
      </w:r>
    </w:p>
    <w:p w:rsidR="003B6B29" w:rsidRDefault="003B6B29" w:rsidP="00382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41A" w:rsidRPr="003B6B29" w:rsidRDefault="00382E3B" w:rsidP="00382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B6B29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література:</w:t>
      </w:r>
    </w:p>
    <w:p w:rsidR="00382E3B" w:rsidRPr="003B6B29" w:rsidRDefault="00382E3B" w:rsidP="003B6B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6B29">
        <w:rPr>
          <w:rFonts w:ascii="Times New Roman" w:hAnsi="Times New Roman"/>
          <w:sz w:val="28"/>
          <w:szCs w:val="28"/>
          <w:lang w:val="uk-UA"/>
        </w:rPr>
        <w:t xml:space="preserve">Гончаренко С. Методологічні особливості наукових поглядів на педагогічний процес / С. Гончаренко, </w:t>
      </w:r>
      <w:proofErr w:type="spellStart"/>
      <w:r w:rsidRPr="003B6B29">
        <w:rPr>
          <w:rFonts w:ascii="Times New Roman" w:hAnsi="Times New Roman"/>
          <w:sz w:val="28"/>
          <w:szCs w:val="28"/>
          <w:lang w:val="uk-UA"/>
        </w:rPr>
        <w:t>В.Кушнір</w:t>
      </w:r>
      <w:proofErr w:type="spellEnd"/>
      <w:r w:rsidRPr="003B6B2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B6B29">
        <w:rPr>
          <w:rFonts w:ascii="Times New Roman" w:hAnsi="Times New Roman"/>
          <w:sz w:val="28"/>
          <w:szCs w:val="28"/>
          <w:lang w:val="uk-UA"/>
        </w:rPr>
        <w:t>Г.Кушнір</w:t>
      </w:r>
      <w:proofErr w:type="spellEnd"/>
      <w:r w:rsidRPr="003B6B29">
        <w:rPr>
          <w:rFonts w:ascii="Times New Roman" w:hAnsi="Times New Roman"/>
          <w:sz w:val="28"/>
          <w:szCs w:val="28"/>
          <w:lang w:val="uk-UA"/>
        </w:rPr>
        <w:t xml:space="preserve"> // Шлях освіти. – 2008. – №4 (50). – С.2 –10.</w:t>
      </w:r>
    </w:p>
    <w:p w:rsidR="00560CAC" w:rsidRPr="003B6B29" w:rsidRDefault="00560CAC" w:rsidP="003B6B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6B29">
        <w:rPr>
          <w:rFonts w:ascii="Times New Roman" w:hAnsi="Times New Roman"/>
          <w:sz w:val="28"/>
          <w:szCs w:val="28"/>
          <w:lang w:val="uk-UA"/>
        </w:rPr>
        <w:t>Коваль М.С. Загальнонаукові методологічні підходи до формування професійної готовності майбутніх рятувальників / М. С. Коваль, І. С. Коваль // Вісник Львівського державного університету безпеки життєдіяльності. – 2018. – № 17. – С. 140–144.</w:t>
      </w:r>
    </w:p>
    <w:p w:rsidR="00382E3B" w:rsidRPr="003B6B29" w:rsidRDefault="00382E3B" w:rsidP="003B6B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6B29">
        <w:rPr>
          <w:rFonts w:ascii="Times New Roman" w:hAnsi="Times New Roman"/>
          <w:sz w:val="28"/>
          <w:szCs w:val="28"/>
          <w:lang w:val="uk-UA"/>
        </w:rPr>
        <w:t>Козяр</w:t>
      </w:r>
      <w:proofErr w:type="spellEnd"/>
      <w:r w:rsidRPr="003B6B29">
        <w:rPr>
          <w:rFonts w:ascii="Times New Roman" w:hAnsi="Times New Roman"/>
          <w:sz w:val="28"/>
          <w:szCs w:val="28"/>
          <w:lang w:val="uk-UA"/>
        </w:rPr>
        <w:t xml:space="preserve"> М. М. Екстремальна-професійна підготовка до діяльності в надзвичайних ситуаціях / М. М. </w:t>
      </w:r>
      <w:proofErr w:type="spellStart"/>
      <w:r w:rsidRPr="003B6B29">
        <w:rPr>
          <w:rFonts w:ascii="Times New Roman" w:hAnsi="Times New Roman"/>
          <w:sz w:val="28"/>
          <w:szCs w:val="28"/>
          <w:lang w:val="uk-UA"/>
        </w:rPr>
        <w:t>Козяр</w:t>
      </w:r>
      <w:proofErr w:type="spellEnd"/>
      <w:r w:rsidRPr="003B6B29">
        <w:rPr>
          <w:rFonts w:ascii="Times New Roman" w:hAnsi="Times New Roman"/>
          <w:sz w:val="28"/>
          <w:szCs w:val="28"/>
          <w:lang w:val="uk-UA"/>
        </w:rPr>
        <w:t>. — Львів : СПОЛОМ, 2004. — 376 с.</w:t>
      </w:r>
    </w:p>
    <w:p w:rsidR="00382E3B" w:rsidRPr="003B6B29" w:rsidRDefault="00382E3B" w:rsidP="003B6B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6B29">
        <w:rPr>
          <w:rFonts w:ascii="Times New Roman" w:hAnsi="Times New Roman"/>
          <w:sz w:val="28"/>
          <w:szCs w:val="28"/>
          <w:lang w:val="uk-UA"/>
        </w:rPr>
        <w:t>Освіта дорослих енциклопедичний словник / за ред. В. Г. Кременя, Ю. В. Ковбасюка. К. : Основа, 2014. — 490 с.</w:t>
      </w:r>
    </w:p>
    <w:p w:rsidR="00382E3B" w:rsidRPr="003B6B29" w:rsidRDefault="00382E3B" w:rsidP="003B6B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6B29">
        <w:rPr>
          <w:rFonts w:ascii="Times New Roman" w:hAnsi="Times New Roman"/>
          <w:sz w:val="28"/>
          <w:szCs w:val="28"/>
          <w:lang w:val="uk-UA"/>
        </w:rPr>
        <w:t>Петренко Л. М. Сучасні наукові підходи до розвитку інформаційно-аналітичної компетентності керівників професійно-технічних навчальних закладів / Л. М. Петренко // Вісник Луганського національного університету імені Тараса Шевченка. – № 20 (255). – 2012. – С. 43-55.</w:t>
      </w:r>
    </w:p>
    <w:p w:rsidR="003B6B29" w:rsidRPr="003B6B29" w:rsidRDefault="00382E3B" w:rsidP="003B6B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6B29">
        <w:rPr>
          <w:rFonts w:ascii="Times New Roman" w:hAnsi="Times New Roman"/>
          <w:sz w:val="28"/>
          <w:szCs w:val="28"/>
          <w:lang w:val="uk-UA"/>
        </w:rPr>
        <w:t xml:space="preserve">Філософський словник соціальних термінів /ред. колегія </w:t>
      </w:r>
      <w:proofErr w:type="spellStart"/>
      <w:r w:rsidRPr="003B6B29">
        <w:rPr>
          <w:rFonts w:ascii="Times New Roman" w:hAnsi="Times New Roman"/>
          <w:sz w:val="28"/>
          <w:szCs w:val="28"/>
          <w:lang w:val="uk-UA"/>
        </w:rPr>
        <w:t>В.П.Андрущенко</w:t>
      </w:r>
      <w:proofErr w:type="spellEnd"/>
      <w:r w:rsidRPr="003B6B29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3B6B29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 w:rsidRPr="003B6B29">
        <w:rPr>
          <w:rFonts w:ascii="Times New Roman" w:hAnsi="Times New Roman"/>
          <w:sz w:val="28"/>
          <w:szCs w:val="28"/>
          <w:lang w:val="uk-UA"/>
        </w:rPr>
        <w:t>; 2-ге вид. доповнене. – Х. : “Р.И.Ф.”, 2005. – 672 с.</w:t>
      </w:r>
    </w:p>
    <w:p w:rsidR="00F55154" w:rsidRPr="003B6B29" w:rsidRDefault="00F55154" w:rsidP="003B6B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6B29">
        <w:rPr>
          <w:rFonts w:ascii="Times New Roman" w:eastAsia="Times New Roman" w:hAnsi="Times New Roman"/>
          <w:sz w:val="28"/>
          <w:szCs w:val="28"/>
          <w:lang w:val="uk-UA"/>
        </w:rPr>
        <w:t xml:space="preserve">Чумак О. В. Парадигма освіти ХХІ століття : інноваційні аспекти [Електронний ресурс] / О. В. Чумак. — Режим доступу : </w:t>
      </w:r>
      <w:hyperlink r:id="rId5" w:history="1">
        <w:r w:rsidRPr="003B6B29">
          <w:rPr>
            <w:rFonts w:ascii="Times New Roman" w:eastAsia="Times New Roman" w:hAnsi="Times New Roman"/>
            <w:sz w:val="28"/>
            <w:szCs w:val="28"/>
            <w:lang w:val="uk-UA"/>
          </w:rPr>
          <w:t>http://virtkafedra.ucoz.ua/el_gurnal/pages/vyp7/konf1/Chumak.pdf</w:t>
        </w:r>
      </w:hyperlink>
      <w:r w:rsidRPr="003B6B29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sectPr w:rsidR="00F55154" w:rsidRPr="003B6B29" w:rsidSect="00FF3F94">
      <w:pgSz w:w="11906" w:h="16838"/>
      <w:pgMar w:top="1134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3573"/>
    <w:multiLevelType w:val="hybridMultilevel"/>
    <w:tmpl w:val="5632548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B147DE"/>
    <w:multiLevelType w:val="hybridMultilevel"/>
    <w:tmpl w:val="A74E0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4A"/>
    <w:rsid w:val="00047803"/>
    <w:rsid w:val="00152333"/>
    <w:rsid w:val="00177FCB"/>
    <w:rsid w:val="002C3343"/>
    <w:rsid w:val="00362318"/>
    <w:rsid w:val="00382E3B"/>
    <w:rsid w:val="003B3B08"/>
    <w:rsid w:val="003B6B29"/>
    <w:rsid w:val="00560CAC"/>
    <w:rsid w:val="00675CAA"/>
    <w:rsid w:val="0081341A"/>
    <w:rsid w:val="00B74E4A"/>
    <w:rsid w:val="00C722F9"/>
    <w:rsid w:val="00EA2BE4"/>
    <w:rsid w:val="00ED444F"/>
    <w:rsid w:val="00F55154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BB4E2A-9002-4B0F-9B4F-779158FF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C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F3F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551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rtkafedra.ucoz.ua/el_gurnal/pages/vyp7/konf1/Chuma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4611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Ubgd-admin</dc:creator>
  <cp:keywords/>
  <dc:description/>
  <cp:lastModifiedBy>Ubgd-admin</cp:lastModifiedBy>
  <cp:revision>8</cp:revision>
  <dcterms:created xsi:type="dcterms:W3CDTF">2022-11-10T06:14:00Z</dcterms:created>
  <dcterms:modified xsi:type="dcterms:W3CDTF">2022-11-11T15:25:00Z</dcterms:modified>
</cp:coreProperties>
</file>