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C9" w:rsidRDefault="008D4FF0">
      <w:pPr>
        <w:spacing w:line="240" w:lineRule="auto"/>
        <w:ind w:right="-566"/>
        <w:rPr>
          <w:rFonts w:ascii="Times New Roman" w:hAnsi="Times New Roman"/>
          <w:color w:val="000000"/>
          <w:sz w:val="24"/>
          <w:shd w:val="clear" w:color="auto" w:fill="FFFFFF"/>
          <w:lang w:val="en-US"/>
        </w:rPr>
      </w:pPr>
      <w:r>
        <w:rPr>
          <w:rFonts w:ascii="Times New Roman" w:hAnsi="Times New Roman"/>
          <w:color w:val="000000"/>
          <w:sz w:val="24"/>
          <w:shd w:val="clear" w:color="auto" w:fill="FFFFFF"/>
        </w:rPr>
        <w:t>УДК</w:t>
      </w:r>
      <w:r>
        <w:rPr>
          <w:rFonts w:ascii="Times New Roman" w:hAnsi="Times New Roman"/>
          <w:color w:val="000000"/>
          <w:sz w:val="24"/>
          <w:shd w:val="clear" w:color="auto" w:fill="FFFFFF"/>
          <w:lang w:val="en-US"/>
        </w:rPr>
        <w:t xml:space="preserve"> </w:t>
      </w:r>
      <w:r w:rsidR="00047237">
        <w:rPr>
          <w:rFonts w:ascii="Times New Roman" w:hAnsi="Times New Roman"/>
          <w:color w:val="000000"/>
          <w:sz w:val="24"/>
          <w:shd w:val="clear" w:color="auto" w:fill="FFFFFF"/>
        </w:rPr>
        <w:t>005.95</w:t>
      </w:r>
    </w:p>
    <w:p w:rsidR="008D4FF0" w:rsidRPr="008D4FF0" w:rsidRDefault="008D4FF0">
      <w:pPr>
        <w:spacing w:line="240" w:lineRule="auto"/>
        <w:ind w:right="-566"/>
        <w:rPr>
          <w:rFonts w:ascii="Times New Roman" w:hAnsi="Times New Roman"/>
          <w:color w:val="000000"/>
          <w:sz w:val="24"/>
          <w:shd w:val="clear" w:color="auto" w:fill="FFFFFF"/>
          <w:lang w:val="en-US"/>
        </w:rPr>
      </w:pPr>
    </w:p>
    <w:p w:rsidR="008158C9" w:rsidRDefault="00047237" w:rsidP="00FB1D6E">
      <w:pPr>
        <w:spacing w:after="0" w:line="240" w:lineRule="auto"/>
        <w:ind w:right="-540"/>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t xml:space="preserve">СТИЛІ КЕРІВНИЦТВА </w:t>
      </w:r>
    </w:p>
    <w:p w:rsidR="008158C9" w:rsidRDefault="00047237" w:rsidP="00FB1D6E">
      <w:pPr>
        <w:spacing w:after="0" w:line="240" w:lineRule="auto"/>
        <w:ind w:right="-566"/>
        <w:jc w:val="center"/>
        <w:rPr>
          <w:rFonts w:ascii="Times New Roman" w:hAnsi="Times New Roman"/>
          <w:b/>
          <w:color w:val="000000"/>
          <w:sz w:val="24"/>
          <w:shd w:val="clear" w:color="auto" w:fill="FFFFFF"/>
        </w:rPr>
      </w:pPr>
      <w:proofErr w:type="spellStart"/>
      <w:r>
        <w:rPr>
          <w:rFonts w:ascii="Times New Roman" w:hAnsi="Times New Roman"/>
          <w:b/>
          <w:i/>
          <w:color w:val="000000"/>
          <w:sz w:val="24"/>
          <w:shd w:val="clear" w:color="auto" w:fill="FFFFFF"/>
        </w:rPr>
        <w:t>Дубіль</w:t>
      </w:r>
      <w:proofErr w:type="spellEnd"/>
      <w:r>
        <w:rPr>
          <w:rFonts w:ascii="Times New Roman" w:hAnsi="Times New Roman"/>
          <w:b/>
          <w:i/>
          <w:color w:val="000000"/>
          <w:sz w:val="24"/>
          <w:shd w:val="clear" w:color="auto" w:fill="FFFFFF"/>
        </w:rPr>
        <w:t xml:space="preserve"> Юлія</w:t>
      </w:r>
    </w:p>
    <w:p w:rsidR="008158C9" w:rsidRDefault="008D4FF0" w:rsidP="008D4FF0">
      <w:pPr>
        <w:spacing w:after="0" w:line="240" w:lineRule="auto"/>
        <w:ind w:right="1" w:firstLine="567"/>
        <w:jc w:val="center"/>
        <w:rPr>
          <w:rFonts w:ascii="Times New Roman" w:hAnsi="Times New Roman"/>
          <w:b/>
          <w:sz w:val="24"/>
          <w:szCs w:val="24"/>
          <w:lang w:val="en-US"/>
        </w:rPr>
      </w:pPr>
      <w:proofErr w:type="spellStart"/>
      <w:r>
        <w:rPr>
          <w:rFonts w:ascii="Times New Roman" w:hAnsi="Times New Roman"/>
          <w:b/>
          <w:sz w:val="24"/>
          <w:szCs w:val="24"/>
        </w:rPr>
        <w:t>Матківська</w:t>
      </w:r>
      <w:proofErr w:type="spellEnd"/>
      <w:r>
        <w:rPr>
          <w:rFonts w:ascii="Times New Roman" w:hAnsi="Times New Roman"/>
          <w:b/>
          <w:sz w:val="24"/>
          <w:szCs w:val="24"/>
        </w:rPr>
        <w:t xml:space="preserve"> Х.С.</w:t>
      </w:r>
      <w:r w:rsidRPr="006747D2">
        <w:rPr>
          <w:rFonts w:ascii="Times New Roman" w:hAnsi="Times New Roman"/>
          <w:b/>
          <w:sz w:val="24"/>
          <w:szCs w:val="24"/>
        </w:rPr>
        <w:t xml:space="preserve">, </w:t>
      </w:r>
      <w:r>
        <w:rPr>
          <w:rFonts w:ascii="Times New Roman" w:hAnsi="Times New Roman"/>
          <w:b/>
          <w:sz w:val="24"/>
          <w:szCs w:val="24"/>
        </w:rPr>
        <w:t>ад’юнкт денної форми навчання ад’юнктури, докторантури</w:t>
      </w:r>
      <w:r w:rsidRPr="006747D2">
        <w:rPr>
          <w:rFonts w:ascii="Times New Roman" w:hAnsi="Times New Roman"/>
          <w:b/>
          <w:sz w:val="24"/>
          <w:szCs w:val="24"/>
        </w:rPr>
        <w:t xml:space="preserve"> Львівського державного університету безпеки життєдіяльності, м. Львів, Україна</w:t>
      </w:r>
    </w:p>
    <w:p w:rsidR="008D4FF0" w:rsidRPr="008D4FF0" w:rsidRDefault="008D4FF0" w:rsidP="008D4FF0">
      <w:pPr>
        <w:spacing w:after="0" w:line="240" w:lineRule="auto"/>
        <w:ind w:right="1" w:firstLine="567"/>
        <w:jc w:val="center"/>
        <w:rPr>
          <w:rFonts w:ascii="Times New Roman" w:hAnsi="Times New Roman"/>
          <w:b/>
          <w:color w:val="000000"/>
          <w:sz w:val="24"/>
          <w:shd w:val="clear" w:color="auto" w:fill="FFFFFF"/>
          <w:lang w:val="en-US"/>
        </w:rPr>
      </w:pPr>
    </w:p>
    <w:p w:rsidR="008158C9" w:rsidRDefault="00047237" w:rsidP="00FB1D6E">
      <w:pPr>
        <w:spacing w:after="0" w:line="240" w:lineRule="auto"/>
        <w:ind w:right="1" w:firstLine="1134"/>
        <w:jc w:val="both"/>
        <w:rPr>
          <w:rFonts w:ascii="Times New Roman" w:hAnsi="Times New Roman"/>
          <w:sz w:val="24"/>
          <w:shd w:val="clear" w:color="auto" w:fill="FFFFFF"/>
        </w:rPr>
      </w:pPr>
      <w:r>
        <w:rPr>
          <w:rFonts w:ascii="Times New Roman" w:hAnsi="Times New Roman"/>
          <w:color w:val="000000"/>
          <w:sz w:val="24"/>
          <w:shd w:val="clear" w:color="auto" w:fill="FFFFFF"/>
        </w:rPr>
        <w:t>Анотація: Потрібно враховувати потенціал команди. Враховуючи швидкі зміни в бізнес-середовищі, керівництво повинно бути готове адаптуватися та вибирати оптимальні стилі відповідно до конкретних обставин. Зокрема автократичний стиль може бути корисним при нагальних рішеннях та управлінні кризовими ситуаціями. Демократичний стиль з іншого боку підтримує взаємодію та ініціативу команди, що є важливим у розвитку та управлінні інноваціями. Трансформаційний стиль стимулює творчий потенціал і сприяє впровадженню змін. Загалом ефективне керівництво в сучасному бізнесі вимагає гнучкості та здатності вибирати стилі, що відповідають конкретним вимогам та вирішують виклики, які виникають у швидкозмінному світі бізнесу.</w:t>
      </w:r>
      <w:r>
        <w:rPr>
          <w:rFonts w:ascii="Times New Roman" w:hAnsi="Times New Roman"/>
          <w:sz w:val="24"/>
          <w:shd w:val="clear" w:color="auto" w:fill="FFFFFF"/>
        </w:rPr>
        <w:t xml:space="preserve"> </w:t>
      </w:r>
    </w:p>
    <w:p w:rsidR="008158C9" w:rsidRDefault="00047237" w:rsidP="00FB1D6E">
      <w:pPr>
        <w:spacing w:after="0" w:line="240" w:lineRule="auto"/>
        <w:ind w:right="1" w:firstLine="1134"/>
        <w:jc w:val="both"/>
        <w:rPr>
          <w:rFonts w:ascii="Times New Roman" w:hAnsi="Times New Roman"/>
          <w:sz w:val="24"/>
          <w:shd w:val="clear" w:color="auto" w:fill="FFFFFF"/>
        </w:rPr>
      </w:pPr>
      <w:r>
        <w:rPr>
          <w:rFonts w:ascii="Times New Roman" w:hAnsi="Times New Roman"/>
          <w:sz w:val="24"/>
          <w:shd w:val="clear" w:color="auto" w:fill="FFFFFF"/>
        </w:rPr>
        <w:t>Ключові слова</w:t>
      </w:r>
      <w:r>
        <w:rPr>
          <w:rFonts w:ascii="Times New Roman" w:hAnsi="Times New Roman"/>
          <w:color w:val="000000"/>
          <w:sz w:val="24"/>
          <w:shd w:val="clear" w:color="auto" w:fill="FFFFFF"/>
        </w:rPr>
        <w:t xml:space="preserve">: </w:t>
      </w:r>
      <w:r>
        <w:rPr>
          <w:rFonts w:ascii="Times New Roman" w:hAnsi="Times New Roman"/>
          <w:sz w:val="24"/>
          <w:shd w:val="clear" w:color="auto" w:fill="FFFFFF"/>
        </w:rPr>
        <w:t>стилі керівництва, лідерство, мотивація.</w:t>
      </w:r>
    </w:p>
    <w:p w:rsidR="00FB1D6E" w:rsidRDefault="00FB1D6E" w:rsidP="00FB1D6E">
      <w:pPr>
        <w:spacing w:after="0" w:line="240" w:lineRule="auto"/>
        <w:ind w:right="1" w:firstLine="1134"/>
        <w:jc w:val="both"/>
        <w:rPr>
          <w:rFonts w:ascii="Times New Roman" w:hAnsi="Times New Roman"/>
          <w:sz w:val="24"/>
          <w:shd w:val="clear" w:color="auto" w:fill="FFFFFF"/>
        </w:rPr>
      </w:pPr>
    </w:p>
    <w:p w:rsidR="008158C9" w:rsidRDefault="00047237" w:rsidP="00FB1D6E">
      <w:pPr>
        <w:spacing w:after="0" w:line="240" w:lineRule="auto"/>
        <w:ind w:right="-566"/>
        <w:jc w:val="center"/>
        <w:rPr>
          <w:rFonts w:ascii="Times New Roman" w:hAnsi="Times New Roman"/>
          <w:b/>
          <w:color w:val="000000"/>
          <w:sz w:val="24"/>
        </w:rPr>
      </w:pPr>
      <w:r>
        <w:rPr>
          <w:rFonts w:ascii="Times New Roman" w:hAnsi="Times New Roman"/>
          <w:b/>
          <w:color w:val="000000"/>
          <w:sz w:val="24"/>
          <w:shd w:val="clear" w:color="auto" w:fill="FFFFFF"/>
        </w:rPr>
        <w:t>MANAGEMENT STYLES</w:t>
      </w:r>
    </w:p>
    <w:p w:rsidR="008158C9" w:rsidRDefault="00047237" w:rsidP="00FB1D6E">
      <w:pPr>
        <w:spacing w:after="0" w:line="240" w:lineRule="auto"/>
        <w:ind w:right="-566"/>
        <w:jc w:val="center"/>
        <w:rPr>
          <w:rFonts w:ascii="Times New Roman" w:hAnsi="Times New Roman"/>
          <w:b/>
          <w:i/>
          <w:color w:val="000000"/>
          <w:sz w:val="24"/>
        </w:rPr>
      </w:pPr>
      <w:proofErr w:type="spellStart"/>
      <w:r>
        <w:rPr>
          <w:rFonts w:ascii="Times New Roman" w:hAnsi="Times New Roman"/>
          <w:b/>
          <w:i/>
          <w:color w:val="000000"/>
          <w:sz w:val="24"/>
          <w:shd w:val="clear" w:color="auto" w:fill="FFFFFF"/>
        </w:rPr>
        <w:t>Yulia</w:t>
      </w:r>
      <w:proofErr w:type="spellEnd"/>
      <w:r>
        <w:rPr>
          <w:rFonts w:ascii="Times New Roman" w:hAnsi="Times New Roman"/>
          <w:b/>
          <w:i/>
          <w:color w:val="000000"/>
          <w:sz w:val="24"/>
          <w:shd w:val="clear" w:color="auto" w:fill="FFFFFF"/>
        </w:rPr>
        <w:t xml:space="preserve"> </w:t>
      </w:r>
      <w:proofErr w:type="spellStart"/>
      <w:r>
        <w:rPr>
          <w:rFonts w:ascii="Times New Roman" w:hAnsi="Times New Roman"/>
          <w:b/>
          <w:i/>
          <w:color w:val="000000"/>
          <w:sz w:val="24"/>
          <w:shd w:val="clear" w:color="auto" w:fill="FFFFFF"/>
        </w:rPr>
        <w:t>Dubil</w:t>
      </w:r>
      <w:proofErr w:type="spellEnd"/>
    </w:p>
    <w:p w:rsidR="008158C9" w:rsidRDefault="008D4FF0" w:rsidP="008D4FF0">
      <w:pPr>
        <w:spacing w:after="0" w:line="240" w:lineRule="auto"/>
        <w:ind w:right="1" w:firstLine="567"/>
        <w:jc w:val="center"/>
        <w:rPr>
          <w:rFonts w:ascii="Times New Roman" w:hAnsi="Times New Roman"/>
          <w:b/>
          <w:color w:val="000000"/>
          <w:sz w:val="24"/>
          <w:shd w:val="clear" w:color="auto" w:fill="FFFFFF"/>
        </w:rPr>
      </w:pPr>
      <w:proofErr w:type="spellStart"/>
      <w:r w:rsidRPr="00B33918">
        <w:rPr>
          <w:rFonts w:ascii="Times New Roman" w:hAnsi="Times New Roman"/>
          <w:b/>
          <w:i/>
          <w:sz w:val="24"/>
          <w:szCs w:val="24"/>
          <w:lang w:val="en-US"/>
        </w:rPr>
        <w:t>Matkivska</w:t>
      </w:r>
      <w:proofErr w:type="spellEnd"/>
      <w:r w:rsidRPr="00B33918">
        <w:rPr>
          <w:rFonts w:ascii="Times New Roman" w:hAnsi="Times New Roman"/>
          <w:b/>
          <w:i/>
          <w:sz w:val="24"/>
          <w:szCs w:val="24"/>
          <w:lang w:val="en-US"/>
        </w:rPr>
        <w:t xml:space="preserve"> </w:t>
      </w:r>
      <w:r>
        <w:rPr>
          <w:rFonts w:ascii="Times New Roman" w:hAnsi="Times New Roman"/>
          <w:b/>
          <w:i/>
          <w:sz w:val="24"/>
          <w:szCs w:val="24"/>
          <w:lang w:val="en-US"/>
        </w:rPr>
        <w:t>H</w:t>
      </w:r>
      <w:r w:rsidRPr="00B33918">
        <w:rPr>
          <w:rFonts w:ascii="Times New Roman" w:hAnsi="Times New Roman"/>
          <w:b/>
          <w:i/>
          <w:sz w:val="24"/>
          <w:szCs w:val="24"/>
          <w:lang w:val="en-US"/>
        </w:rPr>
        <w:t xml:space="preserve">.S., </w:t>
      </w:r>
      <w:r>
        <w:rPr>
          <w:rFonts w:ascii="Times New Roman" w:hAnsi="Times New Roman"/>
          <w:b/>
          <w:i/>
          <w:sz w:val="24"/>
          <w:szCs w:val="24"/>
          <w:lang w:val="en-US"/>
        </w:rPr>
        <w:t>adjunct</w:t>
      </w:r>
      <w:r w:rsidRPr="00B33918">
        <w:rPr>
          <w:rFonts w:ascii="Times New Roman" w:hAnsi="Times New Roman"/>
          <w:b/>
          <w:i/>
          <w:sz w:val="24"/>
          <w:szCs w:val="24"/>
          <w:lang w:val="en-US"/>
        </w:rPr>
        <w:t xml:space="preserve"> of the full-time form of study of the Doctoral School of </w:t>
      </w:r>
      <w:proofErr w:type="spellStart"/>
      <w:r w:rsidRPr="00B33918">
        <w:rPr>
          <w:rFonts w:ascii="Times New Roman" w:hAnsi="Times New Roman"/>
          <w:b/>
          <w:i/>
          <w:sz w:val="24"/>
          <w:szCs w:val="24"/>
          <w:lang w:val="en-US"/>
        </w:rPr>
        <w:t>Lviv</w:t>
      </w:r>
      <w:proofErr w:type="spellEnd"/>
      <w:r w:rsidRPr="00B33918">
        <w:rPr>
          <w:rFonts w:ascii="Times New Roman" w:hAnsi="Times New Roman"/>
          <w:b/>
          <w:i/>
          <w:sz w:val="24"/>
          <w:szCs w:val="24"/>
          <w:lang w:val="en-US"/>
        </w:rPr>
        <w:t xml:space="preserve"> State University of Life Safety, </w:t>
      </w:r>
      <w:proofErr w:type="spellStart"/>
      <w:r w:rsidRPr="00B33918">
        <w:rPr>
          <w:rFonts w:ascii="Times New Roman" w:hAnsi="Times New Roman"/>
          <w:b/>
          <w:i/>
          <w:sz w:val="24"/>
          <w:szCs w:val="24"/>
          <w:lang w:val="en-US"/>
        </w:rPr>
        <w:t>Lviv</w:t>
      </w:r>
      <w:proofErr w:type="spellEnd"/>
      <w:r w:rsidRPr="00B33918">
        <w:rPr>
          <w:rFonts w:ascii="Times New Roman" w:hAnsi="Times New Roman"/>
          <w:b/>
          <w:i/>
          <w:sz w:val="24"/>
          <w:szCs w:val="24"/>
          <w:lang w:val="en-US"/>
        </w:rPr>
        <w:t>, Ukraine</w:t>
      </w:r>
    </w:p>
    <w:p w:rsidR="008158C9" w:rsidRDefault="00047237" w:rsidP="00FB1D6E">
      <w:pPr>
        <w:spacing w:after="0" w:line="240" w:lineRule="auto"/>
        <w:ind w:right="1" w:firstLine="1134"/>
        <w:jc w:val="both"/>
        <w:rPr>
          <w:rFonts w:ascii="Times New Roman" w:hAnsi="Times New Roman"/>
          <w:color w:val="000000"/>
          <w:sz w:val="24"/>
        </w:rPr>
      </w:pPr>
      <w:proofErr w:type="spellStart"/>
      <w:r>
        <w:rPr>
          <w:rFonts w:ascii="Times New Roman" w:hAnsi="Times New Roman"/>
          <w:color w:val="000000"/>
          <w:sz w:val="24"/>
        </w:rPr>
        <w:t>Abstract</w:t>
      </w:r>
      <w:proofErr w:type="spellEnd"/>
      <w:r>
        <w:rPr>
          <w:rFonts w:ascii="Times New Roman" w:hAnsi="Times New Roman"/>
          <w:color w:val="000000"/>
          <w:sz w:val="24"/>
          <w:shd w:val="clear" w:color="auto" w:fill="FFFFFF"/>
        </w:rPr>
        <w:t>:</w:t>
      </w:r>
      <w:r>
        <w:rPr>
          <w:rFonts w:ascii="Times New Roman" w:hAnsi="Times New Roman"/>
          <w:color w:val="000000"/>
          <w:sz w:val="24"/>
        </w:rPr>
        <w:t xml:space="preserve"> </w:t>
      </w:r>
      <w:proofErr w:type="spellStart"/>
      <w:r>
        <w:rPr>
          <w:rFonts w:ascii="Times New Roman" w:hAnsi="Times New Roman"/>
          <w:color w:val="000000"/>
          <w:sz w:val="24"/>
        </w:rPr>
        <w:t>Consider</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potential</w:t>
      </w:r>
      <w:proofErr w:type="spellEnd"/>
      <w:r>
        <w:rPr>
          <w:rFonts w:ascii="Times New Roman" w:hAnsi="Times New Roman"/>
          <w:color w:val="000000"/>
          <w:sz w:val="24"/>
        </w:rPr>
        <w:t xml:space="preserve"> </w:t>
      </w:r>
      <w:proofErr w:type="spellStart"/>
      <w:r>
        <w:rPr>
          <w:rFonts w:ascii="Times New Roman" w:hAnsi="Times New Roman"/>
          <w:color w:val="000000"/>
          <w:sz w:val="24"/>
        </w:rPr>
        <w:t>of</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team</w:t>
      </w:r>
      <w:proofErr w:type="spellEnd"/>
      <w:r>
        <w:rPr>
          <w:rFonts w:ascii="Times New Roman" w:hAnsi="Times New Roman"/>
          <w:color w:val="000000"/>
          <w:sz w:val="24"/>
        </w:rPr>
        <w:t xml:space="preserve">. </w:t>
      </w:r>
      <w:proofErr w:type="spellStart"/>
      <w:r>
        <w:rPr>
          <w:rFonts w:ascii="Times New Roman" w:hAnsi="Times New Roman"/>
          <w:color w:val="000000"/>
          <w:sz w:val="24"/>
        </w:rPr>
        <w:t>Given</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rapid</w:t>
      </w:r>
      <w:proofErr w:type="spellEnd"/>
      <w:r>
        <w:rPr>
          <w:rFonts w:ascii="Times New Roman" w:hAnsi="Times New Roman"/>
          <w:color w:val="000000"/>
          <w:sz w:val="24"/>
        </w:rPr>
        <w:t xml:space="preserve"> </w:t>
      </w:r>
      <w:proofErr w:type="spellStart"/>
      <w:r>
        <w:rPr>
          <w:rFonts w:ascii="Times New Roman" w:hAnsi="Times New Roman"/>
          <w:color w:val="000000"/>
          <w:sz w:val="24"/>
        </w:rPr>
        <w:t>changes</w:t>
      </w:r>
      <w:proofErr w:type="spellEnd"/>
      <w:r>
        <w:rPr>
          <w:rFonts w:ascii="Times New Roman" w:hAnsi="Times New Roman"/>
          <w:color w:val="000000"/>
          <w:sz w:val="24"/>
        </w:rPr>
        <w:t xml:space="preserve"> </w:t>
      </w:r>
      <w:proofErr w:type="spellStart"/>
      <w:r>
        <w:rPr>
          <w:rFonts w:ascii="Times New Roman" w:hAnsi="Times New Roman"/>
          <w:color w:val="000000"/>
          <w:sz w:val="24"/>
        </w:rPr>
        <w:t>in</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business</w:t>
      </w:r>
      <w:proofErr w:type="spellEnd"/>
      <w:r>
        <w:rPr>
          <w:rFonts w:ascii="Times New Roman" w:hAnsi="Times New Roman"/>
          <w:color w:val="000000"/>
          <w:sz w:val="24"/>
        </w:rPr>
        <w:t xml:space="preserve"> </w:t>
      </w:r>
      <w:proofErr w:type="spellStart"/>
      <w:r>
        <w:rPr>
          <w:rFonts w:ascii="Times New Roman" w:hAnsi="Times New Roman"/>
          <w:color w:val="000000"/>
          <w:sz w:val="24"/>
        </w:rPr>
        <w:t>environment</w:t>
      </w:r>
      <w:proofErr w:type="spellEnd"/>
      <w:r>
        <w:rPr>
          <w:rFonts w:ascii="Times New Roman" w:hAnsi="Times New Roman"/>
          <w:color w:val="000000"/>
          <w:sz w:val="24"/>
        </w:rPr>
        <w:t xml:space="preserve">, </w:t>
      </w:r>
      <w:proofErr w:type="spellStart"/>
      <w:r>
        <w:rPr>
          <w:rFonts w:ascii="Times New Roman" w:hAnsi="Times New Roman"/>
          <w:color w:val="000000"/>
          <w:sz w:val="24"/>
        </w:rPr>
        <w:t>management</w:t>
      </w:r>
      <w:proofErr w:type="spellEnd"/>
      <w:r>
        <w:rPr>
          <w:rFonts w:ascii="Times New Roman" w:hAnsi="Times New Roman"/>
          <w:color w:val="000000"/>
          <w:sz w:val="24"/>
        </w:rPr>
        <w:t xml:space="preserve"> </w:t>
      </w:r>
      <w:proofErr w:type="spellStart"/>
      <w:r>
        <w:rPr>
          <w:rFonts w:ascii="Times New Roman" w:hAnsi="Times New Roman"/>
          <w:color w:val="000000"/>
          <w:sz w:val="24"/>
        </w:rPr>
        <w:t>must</w:t>
      </w:r>
      <w:proofErr w:type="spellEnd"/>
      <w:r>
        <w:rPr>
          <w:rFonts w:ascii="Times New Roman" w:hAnsi="Times New Roman"/>
          <w:color w:val="000000"/>
          <w:sz w:val="24"/>
        </w:rPr>
        <w:t xml:space="preserve"> </w:t>
      </w:r>
      <w:proofErr w:type="spellStart"/>
      <w:r>
        <w:rPr>
          <w:rFonts w:ascii="Times New Roman" w:hAnsi="Times New Roman"/>
          <w:color w:val="000000"/>
          <w:sz w:val="24"/>
        </w:rPr>
        <w:t>be</w:t>
      </w:r>
      <w:proofErr w:type="spellEnd"/>
      <w:r>
        <w:rPr>
          <w:rFonts w:ascii="Times New Roman" w:hAnsi="Times New Roman"/>
          <w:color w:val="000000"/>
          <w:sz w:val="24"/>
        </w:rPr>
        <w:t xml:space="preserve"> </w:t>
      </w:r>
      <w:proofErr w:type="spellStart"/>
      <w:r>
        <w:rPr>
          <w:rFonts w:ascii="Times New Roman" w:hAnsi="Times New Roman"/>
          <w:color w:val="000000"/>
          <w:sz w:val="24"/>
        </w:rPr>
        <w:t>ready</w:t>
      </w:r>
      <w:proofErr w:type="spellEnd"/>
      <w:r>
        <w:rPr>
          <w:rFonts w:ascii="Times New Roman" w:hAnsi="Times New Roman"/>
          <w:color w:val="000000"/>
          <w:sz w:val="24"/>
        </w:rPr>
        <w:t xml:space="preserve"> </w:t>
      </w:r>
      <w:proofErr w:type="spellStart"/>
      <w:r>
        <w:rPr>
          <w:rFonts w:ascii="Times New Roman" w:hAnsi="Times New Roman"/>
          <w:color w:val="000000"/>
          <w:sz w:val="24"/>
        </w:rPr>
        <w:t>to</w:t>
      </w:r>
      <w:proofErr w:type="spellEnd"/>
      <w:r>
        <w:rPr>
          <w:rFonts w:ascii="Times New Roman" w:hAnsi="Times New Roman"/>
          <w:color w:val="000000"/>
          <w:sz w:val="24"/>
        </w:rPr>
        <w:t xml:space="preserve"> </w:t>
      </w:r>
      <w:proofErr w:type="spellStart"/>
      <w:r>
        <w:rPr>
          <w:rFonts w:ascii="Times New Roman" w:hAnsi="Times New Roman"/>
          <w:color w:val="000000"/>
          <w:sz w:val="24"/>
        </w:rPr>
        <w:t>adapt</w:t>
      </w:r>
      <w:proofErr w:type="spellEnd"/>
      <w:r>
        <w:rPr>
          <w:rFonts w:ascii="Times New Roman" w:hAnsi="Times New Roman"/>
          <w:color w:val="000000"/>
          <w:sz w:val="24"/>
        </w:rPr>
        <w:t xml:space="preserve"> </w:t>
      </w:r>
      <w:proofErr w:type="spellStart"/>
      <w:r>
        <w:rPr>
          <w:rFonts w:ascii="Times New Roman" w:hAnsi="Times New Roman"/>
          <w:color w:val="000000"/>
          <w:sz w:val="24"/>
        </w:rPr>
        <w:t>and</w:t>
      </w:r>
      <w:proofErr w:type="spellEnd"/>
      <w:r>
        <w:rPr>
          <w:rFonts w:ascii="Times New Roman" w:hAnsi="Times New Roman"/>
          <w:color w:val="000000"/>
          <w:sz w:val="24"/>
        </w:rPr>
        <w:t xml:space="preserve"> </w:t>
      </w:r>
      <w:proofErr w:type="spellStart"/>
      <w:r>
        <w:rPr>
          <w:rFonts w:ascii="Times New Roman" w:hAnsi="Times New Roman"/>
          <w:color w:val="000000"/>
          <w:sz w:val="24"/>
        </w:rPr>
        <w:t>choose</w:t>
      </w:r>
      <w:proofErr w:type="spellEnd"/>
      <w:r>
        <w:rPr>
          <w:rFonts w:ascii="Times New Roman" w:hAnsi="Times New Roman"/>
          <w:color w:val="000000"/>
          <w:sz w:val="24"/>
        </w:rPr>
        <w:t xml:space="preserve"> </w:t>
      </w:r>
      <w:proofErr w:type="spellStart"/>
      <w:r>
        <w:rPr>
          <w:rFonts w:ascii="Times New Roman" w:hAnsi="Times New Roman"/>
          <w:color w:val="000000"/>
          <w:sz w:val="24"/>
        </w:rPr>
        <w:t>optimal</w:t>
      </w:r>
      <w:proofErr w:type="spellEnd"/>
      <w:r>
        <w:rPr>
          <w:rFonts w:ascii="Times New Roman" w:hAnsi="Times New Roman"/>
          <w:color w:val="000000"/>
          <w:sz w:val="24"/>
        </w:rPr>
        <w:t xml:space="preserve"> </w:t>
      </w:r>
      <w:proofErr w:type="spellStart"/>
      <w:r>
        <w:rPr>
          <w:rFonts w:ascii="Times New Roman" w:hAnsi="Times New Roman"/>
          <w:color w:val="000000"/>
          <w:sz w:val="24"/>
        </w:rPr>
        <w:t>styles</w:t>
      </w:r>
      <w:proofErr w:type="spellEnd"/>
      <w:r>
        <w:rPr>
          <w:rFonts w:ascii="Times New Roman" w:hAnsi="Times New Roman"/>
          <w:color w:val="000000"/>
          <w:sz w:val="24"/>
        </w:rPr>
        <w:t xml:space="preserve"> </w:t>
      </w:r>
      <w:proofErr w:type="spellStart"/>
      <w:r>
        <w:rPr>
          <w:rFonts w:ascii="Times New Roman" w:hAnsi="Times New Roman"/>
          <w:color w:val="000000"/>
          <w:sz w:val="24"/>
        </w:rPr>
        <w:t>according</w:t>
      </w:r>
      <w:proofErr w:type="spellEnd"/>
      <w:r>
        <w:rPr>
          <w:rFonts w:ascii="Times New Roman" w:hAnsi="Times New Roman"/>
          <w:color w:val="000000"/>
          <w:sz w:val="24"/>
        </w:rPr>
        <w:t xml:space="preserve"> </w:t>
      </w:r>
      <w:proofErr w:type="spellStart"/>
      <w:r>
        <w:rPr>
          <w:rFonts w:ascii="Times New Roman" w:hAnsi="Times New Roman"/>
          <w:color w:val="000000"/>
          <w:sz w:val="24"/>
        </w:rPr>
        <w:t>to</w:t>
      </w:r>
      <w:proofErr w:type="spellEnd"/>
      <w:r>
        <w:rPr>
          <w:rFonts w:ascii="Times New Roman" w:hAnsi="Times New Roman"/>
          <w:color w:val="000000"/>
          <w:sz w:val="24"/>
        </w:rPr>
        <w:t xml:space="preserve"> </w:t>
      </w:r>
      <w:proofErr w:type="spellStart"/>
      <w:r>
        <w:rPr>
          <w:rFonts w:ascii="Times New Roman" w:hAnsi="Times New Roman"/>
          <w:color w:val="000000"/>
          <w:sz w:val="24"/>
        </w:rPr>
        <w:t>specific</w:t>
      </w:r>
      <w:proofErr w:type="spellEnd"/>
      <w:r>
        <w:rPr>
          <w:rFonts w:ascii="Times New Roman" w:hAnsi="Times New Roman"/>
          <w:color w:val="000000"/>
          <w:sz w:val="24"/>
        </w:rPr>
        <w:t xml:space="preserve"> </w:t>
      </w:r>
      <w:proofErr w:type="spellStart"/>
      <w:r>
        <w:rPr>
          <w:rFonts w:ascii="Times New Roman" w:hAnsi="Times New Roman"/>
          <w:color w:val="000000"/>
          <w:sz w:val="24"/>
        </w:rPr>
        <w:t>circumstances</w:t>
      </w:r>
      <w:proofErr w:type="spellEnd"/>
      <w:r>
        <w:rPr>
          <w:rFonts w:ascii="Times New Roman" w:hAnsi="Times New Roman"/>
          <w:color w:val="000000"/>
          <w:sz w:val="24"/>
        </w:rPr>
        <w:t xml:space="preserve">. </w:t>
      </w:r>
      <w:proofErr w:type="spellStart"/>
      <w:r>
        <w:rPr>
          <w:rFonts w:ascii="Times New Roman" w:hAnsi="Times New Roman"/>
          <w:color w:val="000000"/>
          <w:sz w:val="24"/>
        </w:rPr>
        <w:t>In</w:t>
      </w:r>
      <w:proofErr w:type="spellEnd"/>
      <w:r>
        <w:rPr>
          <w:rFonts w:ascii="Times New Roman" w:hAnsi="Times New Roman"/>
          <w:color w:val="000000"/>
          <w:sz w:val="24"/>
        </w:rPr>
        <w:t xml:space="preserve"> </w:t>
      </w:r>
      <w:proofErr w:type="spellStart"/>
      <w:r>
        <w:rPr>
          <w:rFonts w:ascii="Times New Roman" w:hAnsi="Times New Roman"/>
          <w:color w:val="000000"/>
          <w:sz w:val="24"/>
        </w:rPr>
        <w:t>particular</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autocratic</w:t>
      </w:r>
      <w:proofErr w:type="spellEnd"/>
      <w:r>
        <w:rPr>
          <w:rFonts w:ascii="Times New Roman" w:hAnsi="Times New Roman"/>
          <w:color w:val="000000"/>
          <w:sz w:val="24"/>
        </w:rPr>
        <w:t xml:space="preserve"> </w:t>
      </w:r>
      <w:proofErr w:type="spellStart"/>
      <w:r>
        <w:rPr>
          <w:rFonts w:ascii="Times New Roman" w:hAnsi="Times New Roman"/>
          <w:color w:val="000000"/>
          <w:sz w:val="24"/>
        </w:rPr>
        <w:t>style</w:t>
      </w:r>
      <w:proofErr w:type="spellEnd"/>
      <w:r>
        <w:rPr>
          <w:rFonts w:ascii="Times New Roman" w:hAnsi="Times New Roman"/>
          <w:color w:val="000000"/>
          <w:sz w:val="24"/>
        </w:rPr>
        <w:t xml:space="preserve"> </w:t>
      </w:r>
      <w:proofErr w:type="spellStart"/>
      <w:r>
        <w:rPr>
          <w:rFonts w:ascii="Times New Roman" w:hAnsi="Times New Roman"/>
          <w:color w:val="000000"/>
          <w:sz w:val="24"/>
        </w:rPr>
        <w:t>can</w:t>
      </w:r>
      <w:proofErr w:type="spellEnd"/>
      <w:r>
        <w:rPr>
          <w:rFonts w:ascii="Times New Roman" w:hAnsi="Times New Roman"/>
          <w:color w:val="000000"/>
          <w:sz w:val="24"/>
        </w:rPr>
        <w:t xml:space="preserve"> </w:t>
      </w:r>
      <w:proofErr w:type="spellStart"/>
      <w:r>
        <w:rPr>
          <w:rFonts w:ascii="Times New Roman" w:hAnsi="Times New Roman"/>
          <w:color w:val="000000"/>
          <w:sz w:val="24"/>
        </w:rPr>
        <w:t>be</w:t>
      </w:r>
      <w:proofErr w:type="spellEnd"/>
      <w:r>
        <w:rPr>
          <w:rFonts w:ascii="Times New Roman" w:hAnsi="Times New Roman"/>
          <w:color w:val="000000"/>
          <w:sz w:val="24"/>
        </w:rPr>
        <w:t xml:space="preserve"> </w:t>
      </w:r>
      <w:proofErr w:type="spellStart"/>
      <w:r>
        <w:rPr>
          <w:rFonts w:ascii="Times New Roman" w:hAnsi="Times New Roman"/>
          <w:color w:val="000000"/>
          <w:sz w:val="24"/>
        </w:rPr>
        <w:t>useful</w:t>
      </w:r>
      <w:proofErr w:type="spellEnd"/>
      <w:r>
        <w:rPr>
          <w:rFonts w:ascii="Times New Roman" w:hAnsi="Times New Roman"/>
          <w:color w:val="000000"/>
          <w:sz w:val="24"/>
        </w:rPr>
        <w:t xml:space="preserve"> </w:t>
      </w:r>
      <w:proofErr w:type="spellStart"/>
      <w:r>
        <w:rPr>
          <w:rFonts w:ascii="Times New Roman" w:hAnsi="Times New Roman"/>
          <w:color w:val="000000"/>
          <w:sz w:val="24"/>
        </w:rPr>
        <w:t>for</w:t>
      </w:r>
      <w:proofErr w:type="spellEnd"/>
      <w:r>
        <w:rPr>
          <w:rFonts w:ascii="Times New Roman" w:hAnsi="Times New Roman"/>
          <w:color w:val="000000"/>
          <w:sz w:val="24"/>
        </w:rPr>
        <w:t xml:space="preserve"> </w:t>
      </w:r>
      <w:proofErr w:type="spellStart"/>
      <w:r>
        <w:rPr>
          <w:rFonts w:ascii="Times New Roman" w:hAnsi="Times New Roman"/>
          <w:color w:val="000000"/>
          <w:sz w:val="24"/>
        </w:rPr>
        <w:t>urgent</w:t>
      </w:r>
      <w:proofErr w:type="spellEnd"/>
      <w:r>
        <w:rPr>
          <w:rFonts w:ascii="Times New Roman" w:hAnsi="Times New Roman"/>
          <w:color w:val="000000"/>
          <w:sz w:val="24"/>
        </w:rPr>
        <w:t xml:space="preserve"> </w:t>
      </w:r>
      <w:proofErr w:type="spellStart"/>
      <w:r>
        <w:rPr>
          <w:rFonts w:ascii="Times New Roman" w:hAnsi="Times New Roman"/>
          <w:color w:val="000000"/>
          <w:sz w:val="24"/>
        </w:rPr>
        <w:t>decisions</w:t>
      </w:r>
      <w:proofErr w:type="spellEnd"/>
      <w:r>
        <w:rPr>
          <w:rFonts w:ascii="Times New Roman" w:hAnsi="Times New Roman"/>
          <w:color w:val="000000"/>
          <w:sz w:val="24"/>
        </w:rPr>
        <w:t xml:space="preserve"> </w:t>
      </w:r>
      <w:proofErr w:type="spellStart"/>
      <w:r>
        <w:rPr>
          <w:rFonts w:ascii="Times New Roman" w:hAnsi="Times New Roman"/>
          <w:color w:val="000000"/>
          <w:sz w:val="24"/>
        </w:rPr>
        <w:t>and</w:t>
      </w:r>
      <w:proofErr w:type="spellEnd"/>
      <w:r>
        <w:rPr>
          <w:rFonts w:ascii="Times New Roman" w:hAnsi="Times New Roman"/>
          <w:color w:val="000000"/>
          <w:sz w:val="24"/>
        </w:rPr>
        <w:t xml:space="preserve"> </w:t>
      </w:r>
      <w:proofErr w:type="spellStart"/>
      <w:r>
        <w:rPr>
          <w:rFonts w:ascii="Times New Roman" w:hAnsi="Times New Roman"/>
          <w:color w:val="000000"/>
          <w:sz w:val="24"/>
        </w:rPr>
        <w:t>crisis</w:t>
      </w:r>
      <w:proofErr w:type="spellEnd"/>
      <w:r>
        <w:rPr>
          <w:rFonts w:ascii="Times New Roman" w:hAnsi="Times New Roman"/>
          <w:color w:val="000000"/>
          <w:sz w:val="24"/>
        </w:rPr>
        <w:t xml:space="preserve"> </w:t>
      </w:r>
      <w:proofErr w:type="spellStart"/>
      <w:r>
        <w:rPr>
          <w:rFonts w:ascii="Times New Roman" w:hAnsi="Times New Roman"/>
          <w:color w:val="000000"/>
          <w:sz w:val="24"/>
        </w:rPr>
        <w:t>management.The</w:t>
      </w:r>
      <w:proofErr w:type="spellEnd"/>
      <w:r>
        <w:rPr>
          <w:rFonts w:ascii="Times New Roman" w:hAnsi="Times New Roman"/>
          <w:color w:val="000000"/>
          <w:sz w:val="24"/>
        </w:rPr>
        <w:t xml:space="preserve"> </w:t>
      </w:r>
      <w:proofErr w:type="spellStart"/>
      <w:r>
        <w:rPr>
          <w:rFonts w:ascii="Times New Roman" w:hAnsi="Times New Roman"/>
          <w:color w:val="000000"/>
          <w:sz w:val="24"/>
        </w:rPr>
        <w:t>democratic</w:t>
      </w:r>
      <w:proofErr w:type="spellEnd"/>
      <w:r>
        <w:rPr>
          <w:rFonts w:ascii="Times New Roman" w:hAnsi="Times New Roman"/>
          <w:color w:val="000000"/>
          <w:sz w:val="24"/>
        </w:rPr>
        <w:t xml:space="preserve"> </w:t>
      </w:r>
      <w:proofErr w:type="spellStart"/>
      <w:r>
        <w:rPr>
          <w:rFonts w:ascii="Times New Roman" w:hAnsi="Times New Roman"/>
          <w:color w:val="000000"/>
          <w:sz w:val="24"/>
        </w:rPr>
        <w:t>style</w:t>
      </w:r>
      <w:proofErr w:type="spellEnd"/>
      <w:r>
        <w:rPr>
          <w:rFonts w:ascii="Times New Roman" w:hAnsi="Times New Roman"/>
          <w:color w:val="000000"/>
          <w:sz w:val="24"/>
        </w:rPr>
        <w:t xml:space="preserve">, </w:t>
      </w:r>
      <w:proofErr w:type="spellStart"/>
      <w:r>
        <w:rPr>
          <w:rFonts w:ascii="Times New Roman" w:hAnsi="Times New Roman"/>
          <w:color w:val="000000"/>
          <w:sz w:val="24"/>
        </w:rPr>
        <w:t>on</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other</w:t>
      </w:r>
      <w:proofErr w:type="spellEnd"/>
      <w:r>
        <w:rPr>
          <w:rFonts w:ascii="Times New Roman" w:hAnsi="Times New Roman"/>
          <w:color w:val="000000"/>
          <w:sz w:val="24"/>
        </w:rPr>
        <w:t xml:space="preserve"> </w:t>
      </w:r>
      <w:proofErr w:type="spellStart"/>
      <w:r>
        <w:rPr>
          <w:rFonts w:ascii="Times New Roman" w:hAnsi="Times New Roman"/>
          <w:color w:val="000000"/>
          <w:sz w:val="24"/>
        </w:rPr>
        <w:t>hand</w:t>
      </w:r>
      <w:proofErr w:type="spellEnd"/>
      <w:r>
        <w:rPr>
          <w:rFonts w:ascii="Times New Roman" w:hAnsi="Times New Roman"/>
          <w:color w:val="000000"/>
          <w:sz w:val="24"/>
        </w:rPr>
        <w:t xml:space="preserve">, </w:t>
      </w:r>
      <w:proofErr w:type="spellStart"/>
      <w:r>
        <w:rPr>
          <w:rFonts w:ascii="Times New Roman" w:hAnsi="Times New Roman"/>
          <w:color w:val="000000"/>
          <w:sz w:val="24"/>
        </w:rPr>
        <w:t>supports</w:t>
      </w:r>
      <w:proofErr w:type="spellEnd"/>
      <w:r>
        <w:rPr>
          <w:rFonts w:ascii="Times New Roman" w:hAnsi="Times New Roman"/>
          <w:color w:val="000000"/>
          <w:sz w:val="24"/>
        </w:rPr>
        <w:t xml:space="preserve"> </w:t>
      </w:r>
      <w:proofErr w:type="spellStart"/>
      <w:r>
        <w:rPr>
          <w:rFonts w:ascii="Times New Roman" w:hAnsi="Times New Roman"/>
          <w:color w:val="000000"/>
          <w:sz w:val="24"/>
        </w:rPr>
        <w:t>team</w:t>
      </w:r>
      <w:proofErr w:type="spellEnd"/>
      <w:r>
        <w:rPr>
          <w:rFonts w:ascii="Times New Roman" w:hAnsi="Times New Roman"/>
          <w:color w:val="000000"/>
          <w:sz w:val="24"/>
        </w:rPr>
        <w:t xml:space="preserve"> </w:t>
      </w:r>
      <w:proofErr w:type="spellStart"/>
      <w:r>
        <w:rPr>
          <w:rFonts w:ascii="Times New Roman" w:hAnsi="Times New Roman"/>
          <w:color w:val="000000"/>
          <w:sz w:val="24"/>
        </w:rPr>
        <w:t>interaction</w:t>
      </w:r>
      <w:proofErr w:type="spellEnd"/>
      <w:r>
        <w:rPr>
          <w:rFonts w:ascii="Times New Roman" w:hAnsi="Times New Roman"/>
          <w:color w:val="000000"/>
          <w:sz w:val="24"/>
        </w:rPr>
        <w:t xml:space="preserve"> </w:t>
      </w:r>
      <w:proofErr w:type="spellStart"/>
      <w:r>
        <w:rPr>
          <w:rFonts w:ascii="Times New Roman" w:hAnsi="Times New Roman"/>
          <w:color w:val="000000"/>
          <w:sz w:val="24"/>
        </w:rPr>
        <w:t>and</w:t>
      </w:r>
      <w:proofErr w:type="spellEnd"/>
      <w:r>
        <w:rPr>
          <w:rFonts w:ascii="Times New Roman" w:hAnsi="Times New Roman"/>
          <w:color w:val="000000"/>
          <w:sz w:val="24"/>
        </w:rPr>
        <w:t xml:space="preserve"> </w:t>
      </w:r>
      <w:proofErr w:type="spellStart"/>
      <w:r>
        <w:rPr>
          <w:rFonts w:ascii="Times New Roman" w:hAnsi="Times New Roman"/>
          <w:color w:val="000000"/>
          <w:sz w:val="24"/>
        </w:rPr>
        <w:t>initiative</w:t>
      </w:r>
      <w:proofErr w:type="spellEnd"/>
      <w:r>
        <w:rPr>
          <w:rFonts w:ascii="Times New Roman" w:hAnsi="Times New Roman"/>
          <w:color w:val="000000"/>
          <w:sz w:val="24"/>
        </w:rPr>
        <w:t xml:space="preserve">, </w:t>
      </w:r>
      <w:proofErr w:type="spellStart"/>
      <w:r>
        <w:rPr>
          <w:rFonts w:ascii="Times New Roman" w:hAnsi="Times New Roman"/>
          <w:color w:val="000000"/>
          <w:sz w:val="24"/>
        </w:rPr>
        <w:t>which</w:t>
      </w:r>
      <w:proofErr w:type="spellEnd"/>
      <w:r>
        <w:rPr>
          <w:rFonts w:ascii="Times New Roman" w:hAnsi="Times New Roman"/>
          <w:color w:val="000000"/>
          <w:sz w:val="24"/>
        </w:rPr>
        <w:t xml:space="preserve"> </w:t>
      </w:r>
      <w:proofErr w:type="spellStart"/>
      <w:r>
        <w:rPr>
          <w:rFonts w:ascii="Times New Roman" w:hAnsi="Times New Roman"/>
          <w:color w:val="000000"/>
          <w:sz w:val="24"/>
        </w:rPr>
        <w:t>is</w:t>
      </w:r>
      <w:proofErr w:type="spellEnd"/>
      <w:r>
        <w:rPr>
          <w:rFonts w:ascii="Times New Roman" w:hAnsi="Times New Roman"/>
          <w:color w:val="000000"/>
          <w:sz w:val="24"/>
        </w:rPr>
        <w:t xml:space="preserve"> </w:t>
      </w:r>
      <w:proofErr w:type="spellStart"/>
      <w:r>
        <w:rPr>
          <w:rFonts w:ascii="Times New Roman" w:hAnsi="Times New Roman"/>
          <w:color w:val="000000"/>
          <w:sz w:val="24"/>
        </w:rPr>
        <w:t>important</w:t>
      </w:r>
      <w:proofErr w:type="spellEnd"/>
      <w:r>
        <w:rPr>
          <w:rFonts w:ascii="Times New Roman" w:hAnsi="Times New Roman"/>
          <w:color w:val="000000"/>
          <w:sz w:val="24"/>
        </w:rPr>
        <w:t xml:space="preserve"> </w:t>
      </w:r>
      <w:proofErr w:type="spellStart"/>
      <w:r>
        <w:rPr>
          <w:rFonts w:ascii="Times New Roman" w:hAnsi="Times New Roman"/>
          <w:color w:val="000000"/>
          <w:sz w:val="24"/>
        </w:rPr>
        <w:t>in</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development</w:t>
      </w:r>
      <w:proofErr w:type="spellEnd"/>
      <w:r>
        <w:rPr>
          <w:rFonts w:ascii="Times New Roman" w:hAnsi="Times New Roman"/>
          <w:color w:val="000000"/>
          <w:sz w:val="24"/>
        </w:rPr>
        <w:t xml:space="preserve"> </w:t>
      </w:r>
      <w:proofErr w:type="spellStart"/>
      <w:r>
        <w:rPr>
          <w:rFonts w:ascii="Times New Roman" w:hAnsi="Times New Roman"/>
          <w:color w:val="000000"/>
          <w:sz w:val="24"/>
        </w:rPr>
        <w:t>and</w:t>
      </w:r>
      <w:proofErr w:type="spellEnd"/>
      <w:r>
        <w:rPr>
          <w:rFonts w:ascii="Times New Roman" w:hAnsi="Times New Roman"/>
          <w:color w:val="000000"/>
          <w:sz w:val="24"/>
        </w:rPr>
        <w:t xml:space="preserve"> </w:t>
      </w:r>
      <w:proofErr w:type="spellStart"/>
      <w:r>
        <w:rPr>
          <w:rFonts w:ascii="Times New Roman" w:hAnsi="Times New Roman"/>
          <w:color w:val="000000"/>
          <w:sz w:val="24"/>
        </w:rPr>
        <w:t>management</w:t>
      </w:r>
      <w:proofErr w:type="spellEnd"/>
      <w:r>
        <w:rPr>
          <w:rFonts w:ascii="Times New Roman" w:hAnsi="Times New Roman"/>
          <w:color w:val="000000"/>
          <w:sz w:val="24"/>
        </w:rPr>
        <w:t xml:space="preserve"> </w:t>
      </w:r>
      <w:proofErr w:type="spellStart"/>
      <w:r>
        <w:rPr>
          <w:rFonts w:ascii="Times New Roman" w:hAnsi="Times New Roman"/>
          <w:color w:val="000000"/>
          <w:sz w:val="24"/>
        </w:rPr>
        <w:t>of</w:t>
      </w:r>
      <w:proofErr w:type="spellEnd"/>
      <w:r>
        <w:rPr>
          <w:rFonts w:ascii="Times New Roman" w:hAnsi="Times New Roman"/>
          <w:color w:val="000000"/>
          <w:sz w:val="24"/>
        </w:rPr>
        <w:t xml:space="preserve"> </w:t>
      </w:r>
      <w:proofErr w:type="spellStart"/>
      <w:r>
        <w:rPr>
          <w:rFonts w:ascii="Times New Roman" w:hAnsi="Times New Roman"/>
          <w:color w:val="000000"/>
          <w:sz w:val="24"/>
        </w:rPr>
        <w:t>innovation</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transformational</w:t>
      </w:r>
      <w:proofErr w:type="spellEnd"/>
      <w:r>
        <w:rPr>
          <w:rFonts w:ascii="Times New Roman" w:hAnsi="Times New Roman"/>
          <w:color w:val="000000"/>
          <w:sz w:val="24"/>
        </w:rPr>
        <w:t xml:space="preserve"> </w:t>
      </w:r>
      <w:proofErr w:type="spellStart"/>
      <w:r>
        <w:rPr>
          <w:rFonts w:ascii="Times New Roman" w:hAnsi="Times New Roman"/>
          <w:color w:val="000000"/>
          <w:sz w:val="24"/>
        </w:rPr>
        <w:t>style</w:t>
      </w:r>
      <w:proofErr w:type="spellEnd"/>
      <w:r>
        <w:rPr>
          <w:rFonts w:ascii="Times New Roman" w:hAnsi="Times New Roman"/>
          <w:color w:val="000000"/>
          <w:sz w:val="24"/>
        </w:rPr>
        <w:t xml:space="preserve"> </w:t>
      </w:r>
      <w:proofErr w:type="spellStart"/>
      <w:r>
        <w:rPr>
          <w:rFonts w:ascii="Times New Roman" w:hAnsi="Times New Roman"/>
          <w:color w:val="000000"/>
          <w:sz w:val="24"/>
        </w:rPr>
        <w:t>stimulates</w:t>
      </w:r>
      <w:proofErr w:type="spellEnd"/>
      <w:r>
        <w:rPr>
          <w:rFonts w:ascii="Times New Roman" w:hAnsi="Times New Roman"/>
          <w:color w:val="000000"/>
          <w:sz w:val="24"/>
        </w:rPr>
        <w:t xml:space="preserve"> </w:t>
      </w:r>
      <w:proofErr w:type="spellStart"/>
      <w:r>
        <w:rPr>
          <w:rFonts w:ascii="Times New Roman" w:hAnsi="Times New Roman"/>
          <w:color w:val="000000"/>
          <w:sz w:val="24"/>
        </w:rPr>
        <w:t>creativity</w:t>
      </w:r>
      <w:proofErr w:type="spellEnd"/>
      <w:r>
        <w:rPr>
          <w:rFonts w:ascii="Times New Roman" w:hAnsi="Times New Roman"/>
          <w:color w:val="000000"/>
          <w:sz w:val="24"/>
        </w:rPr>
        <w:t xml:space="preserve"> </w:t>
      </w:r>
      <w:proofErr w:type="spellStart"/>
      <w:r>
        <w:rPr>
          <w:rFonts w:ascii="Times New Roman" w:hAnsi="Times New Roman"/>
          <w:color w:val="000000"/>
          <w:sz w:val="24"/>
        </w:rPr>
        <w:t>and</w:t>
      </w:r>
      <w:proofErr w:type="spellEnd"/>
      <w:r>
        <w:rPr>
          <w:rFonts w:ascii="Times New Roman" w:hAnsi="Times New Roman"/>
          <w:color w:val="000000"/>
          <w:sz w:val="24"/>
        </w:rPr>
        <w:t xml:space="preserve"> </w:t>
      </w:r>
      <w:proofErr w:type="spellStart"/>
      <w:r>
        <w:rPr>
          <w:rFonts w:ascii="Times New Roman" w:hAnsi="Times New Roman"/>
          <w:color w:val="000000"/>
          <w:sz w:val="24"/>
        </w:rPr>
        <w:t>promotes</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implementation</w:t>
      </w:r>
      <w:proofErr w:type="spellEnd"/>
      <w:r>
        <w:rPr>
          <w:rFonts w:ascii="Times New Roman" w:hAnsi="Times New Roman"/>
          <w:color w:val="000000"/>
          <w:sz w:val="24"/>
        </w:rPr>
        <w:t xml:space="preserve"> </w:t>
      </w:r>
      <w:proofErr w:type="spellStart"/>
      <w:r>
        <w:rPr>
          <w:rFonts w:ascii="Times New Roman" w:hAnsi="Times New Roman"/>
          <w:color w:val="000000"/>
          <w:sz w:val="24"/>
        </w:rPr>
        <w:t>of</w:t>
      </w:r>
      <w:proofErr w:type="spellEnd"/>
      <w:r>
        <w:rPr>
          <w:rFonts w:ascii="Times New Roman" w:hAnsi="Times New Roman"/>
          <w:color w:val="000000"/>
          <w:sz w:val="24"/>
        </w:rPr>
        <w:t xml:space="preserve"> </w:t>
      </w:r>
      <w:proofErr w:type="spellStart"/>
      <w:r>
        <w:rPr>
          <w:rFonts w:ascii="Times New Roman" w:hAnsi="Times New Roman"/>
          <w:color w:val="000000"/>
          <w:sz w:val="24"/>
        </w:rPr>
        <w:t>changes</w:t>
      </w:r>
      <w:proofErr w:type="spellEnd"/>
      <w:r>
        <w:rPr>
          <w:rFonts w:ascii="Times New Roman" w:hAnsi="Times New Roman"/>
          <w:color w:val="000000"/>
          <w:sz w:val="24"/>
        </w:rPr>
        <w:t xml:space="preserve">. </w:t>
      </w:r>
      <w:proofErr w:type="spellStart"/>
      <w:r>
        <w:rPr>
          <w:rFonts w:ascii="Times New Roman" w:hAnsi="Times New Roman"/>
          <w:color w:val="000000"/>
          <w:sz w:val="24"/>
        </w:rPr>
        <w:t>In</w:t>
      </w:r>
      <w:proofErr w:type="spellEnd"/>
      <w:r>
        <w:rPr>
          <w:rFonts w:ascii="Times New Roman" w:hAnsi="Times New Roman"/>
          <w:color w:val="000000"/>
          <w:sz w:val="24"/>
        </w:rPr>
        <w:t xml:space="preserve"> </w:t>
      </w:r>
      <w:proofErr w:type="spellStart"/>
      <w:r>
        <w:rPr>
          <w:rFonts w:ascii="Times New Roman" w:hAnsi="Times New Roman"/>
          <w:color w:val="000000"/>
          <w:sz w:val="24"/>
        </w:rPr>
        <w:t>general</w:t>
      </w:r>
      <w:proofErr w:type="spellEnd"/>
      <w:r>
        <w:rPr>
          <w:rFonts w:ascii="Times New Roman" w:hAnsi="Times New Roman"/>
          <w:color w:val="000000"/>
          <w:sz w:val="24"/>
        </w:rPr>
        <w:t xml:space="preserve"> </w:t>
      </w:r>
      <w:proofErr w:type="spellStart"/>
      <w:r>
        <w:rPr>
          <w:rFonts w:ascii="Times New Roman" w:hAnsi="Times New Roman"/>
          <w:color w:val="000000"/>
          <w:sz w:val="24"/>
        </w:rPr>
        <w:t>effective</w:t>
      </w:r>
      <w:proofErr w:type="spellEnd"/>
      <w:r>
        <w:rPr>
          <w:rFonts w:ascii="Times New Roman" w:hAnsi="Times New Roman"/>
          <w:color w:val="000000"/>
          <w:sz w:val="24"/>
        </w:rPr>
        <w:t xml:space="preserve"> </w:t>
      </w:r>
      <w:proofErr w:type="spellStart"/>
      <w:r>
        <w:rPr>
          <w:rFonts w:ascii="Times New Roman" w:hAnsi="Times New Roman"/>
          <w:color w:val="000000"/>
          <w:sz w:val="24"/>
        </w:rPr>
        <w:t>leadership</w:t>
      </w:r>
      <w:proofErr w:type="spellEnd"/>
      <w:r>
        <w:rPr>
          <w:rFonts w:ascii="Times New Roman" w:hAnsi="Times New Roman"/>
          <w:color w:val="000000"/>
          <w:sz w:val="24"/>
        </w:rPr>
        <w:t xml:space="preserve"> </w:t>
      </w:r>
      <w:proofErr w:type="spellStart"/>
      <w:r>
        <w:rPr>
          <w:rFonts w:ascii="Times New Roman" w:hAnsi="Times New Roman"/>
          <w:color w:val="000000"/>
          <w:sz w:val="24"/>
        </w:rPr>
        <w:t>in</w:t>
      </w:r>
      <w:proofErr w:type="spellEnd"/>
      <w:r>
        <w:rPr>
          <w:rFonts w:ascii="Times New Roman" w:hAnsi="Times New Roman"/>
          <w:color w:val="000000"/>
          <w:sz w:val="24"/>
        </w:rPr>
        <w:t xml:space="preserve"> </w:t>
      </w:r>
      <w:proofErr w:type="spellStart"/>
      <w:r>
        <w:rPr>
          <w:rFonts w:ascii="Times New Roman" w:hAnsi="Times New Roman"/>
          <w:color w:val="000000"/>
          <w:sz w:val="24"/>
        </w:rPr>
        <w:t>today's</w:t>
      </w:r>
      <w:proofErr w:type="spellEnd"/>
      <w:r>
        <w:rPr>
          <w:rFonts w:ascii="Times New Roman" w:hAnsi="Times New Roman"/>
          <w:color w:val="000000"/>
          <w:sz w:val="24"/>
        </w:rPr>
        <w:t xml:space="preserve"> </w:t>
      </w:r>
      <w:proofErr w:type="spellStart"/>
      <w:r>
        <w:rPr>
          <w:rFonts w:ascii="Times New Roman" w:hAnsi="Times New Roman"/>
          <w:color w:val="000000"/>
          <w:sz w:val="24"/>
        </w:rPr>
        <w:t>business</w:t>
      </w:r>
      <w:proofErr w:type="spellEnd"/>
      <w:r>
        <w:rPr>
          <w:rFonts w:ascii="Times New Roman" w:hAnsi="Times New Roman"/>
          <w:color w:val="000000"/>
          <w:sz w:val="24"/>
        </w:rPr>
        <w:t xml:space="preserve"> </w:t>
      </w:r>
      <w:proofErr w:type="spellStart"/>
      <w:r>
        <w:rPr>
          <w:rFonts w:ascii="Times New Roman" w:hAnsi="Times New Roman"/>
          <w:color w:val="000000"/>
          <w:sz w:val="24"/>
        </w:rPr>
        <w:t>requires</w:t>
      </w:r>
      <w:proofErr w:type="spellEnd"/>
      <w:r>
        <w:rPr>
          <w:rFonts w:ascii="Times New Roman" w:hAnsi="Times New Roman"/>
          <w:color w:val="000000"/>
          <w:sz w:val="24"/>
        </w:rPr>
        <w:t xml:space="preserve"> </w:t>
      </w:r>
      <w:proofErr w:type="spellStart"/>
      <w:r>
        <w:rPr>
          <w:rFonts w:ascii="Times New Roman" w:hAnsi="Times New Roman"/>
          <w:color w:val="000000"/>
          <w:sz w:val="24"/>
        </w:rPr>
        <w:t>flexibility</w:t>
      </w:r>
      <w:proofErr w:type="spellEnd"/>
      <w:r>
        <w:rPr>
          <w:rFonts w:ascii="Times New Roman" w:hAnsi="Times New Roman"/>
          <w:color w:val="000000"/>
          <w:sz w:val="24"/>
        </w:rPr>
        <w:t xml:space="preserve"> </w:t>
      </w:r>
      <w:proofErr w:type="spellStart"/>
      <w:r>
        <w:rPr>
          <w:rFonts w:ascii="Times New Roman" w:hAnsi="Times New Roman"/>
          <w:color w:val="000000"/>
          <w:sz w:val="24"/>
        </w:rPr>
        <w:t>and</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ability</w:t>
      </w:r>
      <w:proofErr w:type="spellEnd"/>
      <w:r>
        <w:rPr>
          <w:rFonts w:ascii="Times New Roman" w:hAnsi="Times New Roman"/>
          <w:color w:val="000000"/>
          <w:sz w:val="24"/>
        </w:rPr>
        <w:t xml:space="preserve"> </w:t>
      </w:r>
      <w:proofErr w:type="spellStart"/>
      <w:r>
        <w:rPr>
          <w:rFonts w:ascii="Times New Roman" w:hAnsi="Times New Roman"/>
          <w:color w:val="000000"/>
          <w:sz w:val="24"/>
        </w:rPr>
        <w:t>to</w:t>
      </w:r>
      <w:proofErr w:type="spellEnd"/>
      <w:r>
        <w:rPr>
          <w:rFonts w:ascii="Times New Roman" w:hAnsi="Times New Roman"/>
          <w:color w:val="000000"/>
          <w:sz w:val="24"/>
        </w:rPr>
        <w:t xml:space="preserve"> </w:t>
      </w:r>
      <w:proofErr w:type="spellStart"/>
      <w:r>
        <w:rPr>
          <w:rFonts w:ascii="Times New Roman" w:hAnsi="Times New Roman"/>
          <w:color w:val="000000"/>
          <w:sz w:val="24"/>
        </w:rPr>
        <w:t>choose</w:t>
      </w:r>
      <w:proofErr w:type="spellEnd"/>
      <w:r>
        <w:rPr>
          <w:rFonts w:ascii="Times New Roman" w:hAnsi="Times New Roman"/>
          <w:color w:val="000000"/>
          <w:sz w:val="24"/>
        </w:rPr>
        <w:t xml:space="preserve"> </w:t>
      </w:r>
      <w:proofErr w:type="spellStart"/>
      <w:r>
        <w:rPr>
          <w:rFonts w:ascii="Times New Roman" w:hAnsi="Times New Roman"/>
          <w:color w:val="000000"/>
          <w:sz w:val="24"/>
        </w:rPr>
        <w:t>styles</w:t>
      </w:r>
      <w:proofErr w:type="spellEnd"/>
      <w:r>
        <w:rPr>
          <w:rFonts w:ascii="Times New Roman" w:hAnsi="Times New Roman"/>
          <w:color w:val="000000"/>
          <w:sz w:val="24"/>
        </w:rPr>
        <w:t xml:space="preserve"> </w:t>
      </w:r>
      <w:proofErr w:type="spellStart"/>
      <w:r>
        <w:rPr>
          <w:rFonts w:ascii="Times New Roman" w:hAnsi="Times New Roman"/>
          <w:color w:val="000000"/>
          <w:sz w:val="24"/>
        </w:rPr>
        <w:t>that</w:t>
      </w:r>
      <w:proofErr w:type="spellEnd"/>
      <w:r>
        <w:rPr>
          <w:rFonts w:ascii="Times New Roman" w:hAnsi="Times New Roman"/>
          <w:color w:val="000000"/>
          <w:sz w:val="24"/>
        </w:rPr>
        <w:t xml:space="preserve"> </w:t>
      </w:r>
      <w:proofErr w:type="spellStart"/>
      <w:r>
        <w:rPr>
          <w:rFonts w:ascii="Times New Roman" w:hAnsi="Times New Roman"/>
          <w:color w:val="000000"/>
          <w:sz w:val="24"/>
        </w:rPr>
        <w:t>meet</w:t>
      </w:r>
      <w:proofErr w:type="spellEnd"/>
      <w:r>
        <w:rPr>
          <w:rFonts w:ascii="Times New Roman" w:hAnsi="Times New Roman"/>
          <w:color w:val="000000"/>
          <w:sz w:val="24"/>
        </w:rPr>
        <w:t xml:space="preserve"> </w:t>
      </w:r>
      <w:proofErr w:type="spellStart"/>
      <w:r>
        <w:rPr>
          <w:rFonts w:ascii="Times New Roman" w:hAnsi="Times New Roman"/>
          <w:color w:val="000000"/>
          <w:sz w:val="24"/>
        </w:rPr>
        <w:t>specific</w:t>
      </w:r>
      <w:proofErr w:type="spellEnd"/>
      <w:r>
        <w:rPr>
          <w:rFonts w:ascii="Times New Roman" w:hAnsi="Times New Roman"/>
          <w:color w:val="000000"/>
          <w:sz w:val="24"/>
        </w:rPr>
        <w:t xml:space="preserve"> </w:t>
      </w:r>
      <w:proofErr w:type="spellStart"/>
      <w:r>
        <w:rPr>
          <w:rFonts w:ascii="Times New Roman" w:hAnsi="Times New Roman"/>
          <w:color w:val="000000"/>
          <w:sz w:val="24"/>
        </w:rPr>
        <w:t>requirements</w:t>
      </w:r>
      <w:proofErr w:type="spellEnd"/>
      <w:r>
        <w:rPr>
          <w:rFonts w:ascii="Times New Roman" w:hAnsi="Times New Roman"/>
          <w:color w:val="000000"/>
          <w:sz w:val="24"/>
        </w:rPr>
        <w:t xml:space="preserve"> </w:t>
      </w:r>
      <w:proofErr w:type="spellStart"/>
      <w:r>
        <w:rPr>
          <w:rFonts w:ascii="Times New Roman" w:hAnsi="Times New Roman"/>
          <w:color w:val="000000"/>
          <w:sz w:val="24"/>
        </w:rPr>
        <w:t>and</w:t>
      </w:r>
      <w:proofErr w:type="spellEnd"/>
      <w:r>
        <w:rPr>
          <w:rFonts w:ascii="Times New Roman" w:hAnsi="Times New Roman"/>
          <w:color w:val="000000"/>
          <w:sz w:val="24"/>
        </w:rPr>
        <w:t xml:space="preserve"> </w:t>
      </w:r>
      <w:proofErr w:type="spellStart"/>
      <w:r>
        <w:rPr>
          <w:rFonts w:ascii="Times New Roman" w:hAnsi="Times New Roman"/>
          <w:color w:val="000000"/>
          <w:sz w:val="24"/>
        </w:rPr>
        <w:t>address</w:t>
      </w:r>
      <w:proofErr w:type="spellEnd"/>
      <w:r>
        <w:rPr>
          <w:rFonts w:ascii="Times New Roman" w:hAnsi="Times New Roman"/>
          <w:color w:val="000000"/>
          <w:sz w:val="24"/>
        </w:rPr>
        <w:t xml:space="preserve"> </w:t>
      </w:r>
      <w:proofErr w:type="spellStart"/>
      <w:r>
        <w:rPr>
          <w:rFonts w:ascii="Times New Roman" w:hAnsi="Times New Roman"/>
          <w:color w:val="000000"/>
          <w:sz w:val="24"/>
        </w:rPr>
        <w:t>the</w:t>
      </w:r>
      <w:proofErr w:type="spellEnd"/>
      <w:r>
        <w:rPr>
          <w:rFonts w:ascii="Times New Roman" w:hAnsi="Times New Roman"/>
          <w:color w:val="000000"/>
          <w:sz w:val="24"/>
        </w:rPr>
        <w:t xml:space="preserve"> </w:t>
      </w:r>
      <w:proofErr w:type="spellStart"/>
      <w:r>
        <w:rPr>
          <w:rFonts w:ascii="Times New Roman" w:hAnsi="Times New Roman"/>
          <w:color w:val="000000"/>
          <w:sz w:val="24"/>
        </w:rPr>
        <w:t>challenges</w:t>
      </w:r>
      <w:proofErr w:type="spellEnd"/>
      <w:r>
        <w:rPr>
          <w:rFonts w:ascii="Times New Roman" w:hAnsi="Times New Roman"/>
          <w:color w:val="000000"/>
          <w:sz w:val="24"/>
        </w:rPr>
        <w:t xml:space="preserve"> </w:t>
      </w:r>
      <w:proofErr w:type="spellStart"/>
      <w:r>
        <w:rPr>
          <w:rFonts w:ascii="Times New Roman" w:hAnsi="Times New Roman"/>
          <w:color w:val="000000"/>
          <w:sz w:val="24"/>
        </w:rPr>
        <w:t>that</w:t>
      </w:r>
      <w:proofErr w:type="spellEnd"/>
      <w:r>
        <w:rPr>
          <w:rFonts w:ascii="Times New Roman" w:hAnsi="Times New Roman"/>
          <w:color w:val="000000"/>
          <w:sz w:val="24"/>
        </w:rPr>
        <w:t xml:space="preserve"> </w:t>
      </w:r>
      <w:proofErr w:type="spellStart"/>
      <w:r>
        <w:rPr>
          <w:rFonts w:ascii="Times New Roman" w:hAnsi="Times New Roman"/>
          <w:color w:val="000000"/>
          <w:sz w:val="24"/>
        </w:rPr>
        <w:t>arise</w:t>
      </w:r>
      <w:proofErr w:type="spellEnd"/>
      <w:r>
        <w:rPr>
          <w:rFonts w:ascii="Times New Roman" w:hAnsi="Times New Roman"/>
          <w:color w:val="000000"/>
          <w:sz w:val="24"/>
        </w:rPr>
        <w:t xml:space="preserve"> </w:t>
      </w:r>
      <w:proofErr w:type="spellStart"/>
      <w:r>
        <w:rPr>
          <w:rFonts w:ascii="Times New Roman" w:hAnsi="Times New Roman"/>
          <w:color w:val="000000"/>
          <w:sz w:val="24"/>
        </w:rPr>
        <w:t>in</w:t>
      </w:r>
      <w:proofErr w:type="spellEnd"/>
      <w:r>
        <w:rPr>
          <w:rFonts w:ascii="Times New Roman" w:hAnsi="Times New Roman"/>
          <w:color w:val="000000"/>
          <w:sz w:val="24"/>
        </w:rPr>
        <w:t xml:space="preserve"> a </w:t>
      </w:r>
      <w:proofErr w:type="spellStart"/>
      <w:r>
        <w:rPr>
          <w:rFonts w:ascii="Times New Roman" w:hAnsi="Times New Roman"/>
          <w:color w:val="000000"/>
          <w:sz w:val="24"/>
        </w:rPr>
        <w:t>rapidly</w:t>
      </w:r>
      <w:proofErr w:type="spellEnd"/>
      <w:r>
        <w:rPr>
          <w:rFonts w:ascii="Times New Roman" w:hAnsi="Times New Roman"/>
          <w:color w:val="000000"/>
          <w:sz w:val="24"/>
        </w:rPr>
        <w:t xml:space="preserve"> </w:t>
      </w:r>
      <w:proofErr w:type="spellStart"/>
      <w:r>
        <w:rPr>
          <w:rFonts w:ascii="Times New Roman" w:hAnsi="Times New Roman"/>
          <w:color w:val="000000"/>
          <w:sz w:val="24"/>
        </w:rPr>
        <w:t>changing</w:t>
      </w:r>
      <w:proofErr w:type="spellEnd"/>
      <w:r>
        <w:rPr>
          <w:rFonts w:ascii="Times New Roman" w:hAnsi="Times New Roman"/>
          <w:color w:val="000000"/>
          <w:sz w:val="24"/>
        </w:rPr>
        <w:t xml:space="preserve"> </w:t>
      </w:r>
      <w:proofErr w:type="spellStart"/>
      <w:r>
        <w:rPr>
          <w:rFonts w:ascii="Times New Roman" w:hAnsi="Times New Roman"/>
          <w:color w:val="000000"/>
          <w:sz w:val="24"/>
        </w:rPr>
        <w:t>business</w:t>
      </w:r>
      <w:proofErr w:type="spellEnd"/>
      <w:r>
        <w:rPr>
          <w:rFonts w:ascii="Times New Roman" w:hAnsi="Times New Roman"/>
          <w:color w:val="000000"/>
          <w:sz w:val="24"/>
        </w:rPr>
        <w:t xml:space="preserve"> </w:t>
      </w:r>
      <w:proofErr w:type="spellStart"/>
      <w:r>
        <w:rPr>
          <w:rFonts w:ascii="Times New Roman" w:hAnsi="Times New Roman"/>
          <w:color w:val="000000"/>
          <w:sz w:val="24"/>
        </w:rPr>
        <w:t>world</w:t>
      </w:r>
      <w:proofErr w:type="spellEnd"/>
      <w:r>
        <w:rPr>
          <w:rFonts w:ascii="Times New Roman" w:hAnsi="Times New Roman"/>
          <w:color w:val="000000"/>
          <w:sz w:val="24"/>
        </w:rPr>
        <w:t>.</w:t>
      </w:r>
    </w:p>
    <w:p w:rsidR="008158C9" w:rsidRDefault="00047237" w:rsidP="00FB1D6E">
      <w:pPr>
        <w:spacing w:after="0" w:line="240" w:lineRule="auto"/>
        <w:ind w:right="1" w:firstLine="1134"/>
        <w:jc w:val="both"/>
        <w:rPr>
          <w:rFonts w:ascii="Times New Roman" w:hAnsi="Times New Roman"/>
          <w:color w:val="000000"/>
          <w:sz w:val="24"/>
        </w:rPr>
      </w:pPr>
      <w:proofErr w:type="spellStart"/>
      <w:r>
        <w:rPr>
          <w:rFonts w:ascii="Times New Roman" w:hAnsi="Times New Roman"/>
          <w:color w:val="000000"/>
          <w:sz w:val="24"/>
        </w:rPr>
        <w:t>Keywords</w:t>
      </w:r>
      <w:proofErr w:type="spellEnd"/>
      <w:r>
        <w:rPr>
          <w:rFonts w:ascii="Times New Roman" w:hAnsi="Times New Roman"/>
          <w:color w:val="000000"/>
          <w:sz w:val="24"/>
        </w:rPr>
        <w:t xml:space="preserve">; </w:t>
      </w:r>
      <w:proofErr w:type="spellStart"/>
      <w:r>
        <w:rPr>
          <w:rFonts w:ascii="Times New Roman" w:hAnsi="Times New Roman"/>
          <w:color w:val="000000"/>
          <w:sz w:val="24"/>
        </w:rPr>
        <w:t>management</w:t>
      </w:r>
      <w:proofErr w:type="spellEnd"/>
      <w:r>
        <w:rPr>
          <w:rFonts w:ascii="Times New Roman" w:hAnsi="Times New Roman"/>
          <w:color w:val="000000"/>
          <w:sz w:val="24"/>
        </w:rPr>
        <w:t xml:space="preserve"> </w:t>
      </w:r>
      <w:proofErr w:type="spellStart"/>
      <w:r>
        <w:rPr>
          <w:rFonts w:ascii="Times New Roman" w:hAnsi="Times New Roman"/>
          <w:color w:val="000000"/>
          <w:sz w:val="24"/>
        </w:rPr>
        <w:t>styles</w:t>
      </w:r>
      <w:proofErr w:type="spellEnd"/>
      <w:r>
        <w:rPr>
          <w:rFonts w:ascii="Times New Roman" w:hAnsi="Times New Roman"/>
          <w:color w:val="000000"/>
          <w:sz w:val="24"/>
        </w:rPr>
        <w:t xml:space="preserve">, </w:t>
      </w:r>
      <w:proofErr w:type="spellStart"/>
      <w:r>
        <w:rPr>
          <w:rFonts w:ascii="Times New Roman" w:hAnsi="Times New Roman"/>
          <w:color w:val="000000"/>
          <w:sz w:val="24"/>
        </w:rPr>
        <w:t>leadership</w:t>
      </w:r>
      <w:proofErr w:type="spellEnd"/>
      <w:r>
        <w:rPr>
          <w:rFonts w:ascii="Times New Roman" w:hAnsi="Times New Roman"/>
          <w:color w:val="000000"/>
          <w:sz w:val="24"/>
        </w:rPr>
        <w:t xml:space="preserve">, </w:t>
      </w:r>
      <w:proofErr w:type="spellStart"/>
      <w:r>
        <w:rPr>
          <w:rFonts w:ascii="Times New Roman" w:hAnsi="Times New Roman"/>
          <w:color w:val="000000"/>
          <w:sz w:val="24"/>
        </w:rPr>
        <w:t>motivation</w:t>
      </w:r>
      <w:proofErr w:type="spellEnd"/>
      <w:r>
        <w:rPr>
          <w:rFonts w:ascii="Times New Roman" w:hAnsi="Times New Roman"/>
          <w:color w:val="000000"/>
          <w:sz w:val="24"/>
        </w:rPr>
        <w:t>.</w:t>
      </w:r>
    </w:p>
    <w:p w:rsidR="00FB1D6E" w:rsidRDefault="00FB1D6E" w:rsidP="00FB1D6E">
      <w:pPr>
        <w:spacing w:after="0" w:line="240" w:lineRule="auto"/>
        <w:ind w:right="1" w:firstLine="1134"/>
        <w:jc w:val="both"/>
        <w:rPr>
          <w:rFonts w:ascii="Times New Roman" w:hAnsi="Times New Roman"/>
          <w:color w:val="000000"/>
          <w:sz w:val="24"/>
        </w:rPr>
      </w:pPr>
    </w:p>
    <w:p w:rsidR="008158C9" w:rsidRDefault="00047237" w:rsidP="00FB1D6E">
      <w:pPr>
        <w:spacing w:after="0" w:line="240" w:lineRule="auto"/>
        <w:ind w:right="1" w:firstLine="113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Стилі керівництва - це особисті підходи та методи, які керівники використовують для взаємодії зі своєю командою. Це включає в себе методи прийняття рішень, комунікацію з колегами, мотивацію та співпрацю з персоналом. Різні стилі керівництва можуть включати автократичний стиль, демократичний стиль, трансформаційний стиль. Керівники часто використовують комбінації різних стилів, залежно від конкретних ситуацій та вимог організації. У сучасному світі, де бізнес-практики швидко змінюються, роль лідерів і стилів керівництва набуває особливого значення. Розглянемо стилі більш детально;</w:t>
      </w:r>
    </w:p>
    <w:p w:rsidR="008158C9" w:rsidRDefault="00047237" w:rsidP="00FB1D6E">
      <w:pPr>
        <w:spacing w:after="0" w:line="240" w:lineRule="auto"/>
        <w:ind w:right="1" w:firstLine="1134"/>
        <w:jc w:val="both"/>
        <w:rPr>
          <w:rFonts w:ascii="Times New Roman" w:hAnsi="Times New Roman"/>
          <w:sz w:val="24"/>
          <w:shd w:val="clear" w:color="auto" w:fill="FFFFFF"/>
        </w:rPr>
      </w:pPr>
      <w:r>
        <w:rPr>
          <w:rFonts w:ascii="Times New Roman" w:hAnsi="Times New Roman"/>
          <w:color w:val="000000"/>
          <w:sz w:val="24"/>
          <w:shd w:val="clear" w:color="auto" w:fill="FFFFFF"/>
        </w:rPr>
        <w:t xml:space="preserve">Автократичний стиль </w:t>
      </w:r>
      <w:proofErr w:type="spellStart"/>
      <w:r>
        <w:rPr>
          <w:rFonts w:ascii="Times New Roman" w:hAnsi="Times New Roman"/>
          <w:color w:val="000000"/>
          <w:sz w:val="24"/>
          <w:shd w:val="clear" w:color="auto" w:fill="FFFFFF"/>
        </w:rPr>
        <w:t>керівницва</w:t>
      </w:r>
      <w:proofErr w:type="spellEnd"/>
      <w:r>
        <w:rPr>
          <w:rFonts w:ascii="Times New Roman" w:hAnsi="Times New Roman"/>
          <w:color w:val="000000"/>
          <w:sz w:val="24"/>
          <w:shd w:val="clear" w:color="auto" w:fill="FFFFFF"/>
        </w:rPr>
        <w:t xml:space="preserve"> характеризується великою концентрацією влади та прийняттям рішень керівником без широкої участі команди. Основні риси включають: Централізований контроль,те що керівник приймає всі стратегічні рішення та встановлює стандарти роботи. Однобічність прийняття рішень: Рішення приймаються імперативно, без участі команди чи консультацій. Ієрархічна структура: Організація має виражену ієрархію, де керівник володіє великою авторитетною владою. Аналіз впливу на рішення та мотивацію працівників, почнемо з переваг це швидке прийняття рішень тобто </w:t>
      </w:r>
      <w:proofErr w:type="spellStart"/>
      <w:r>
        <w:rPr>
          <w:rFonts w:ascii="Times New Roman" w:hAnsi="Times New Roman"/>
          <w:color w:val="000000"/>
          <w:sz w:val="24"/>
          <w:shd w:val="clear" w:color="auto" w:fill="FFFFFF"/>
        </w:rPr>
        <w:t>щвидко</w:t>
      </w:r>
      <w:proofErr w:type="spellEnd"/>
      <w:r>
        <w:rPr>
          <w:rFonts w:ascii="Times New Roman" w:hAnsi="Times New Roman"/>
          <w:color w:val="000000"/>
          <w:sz w:val="24"/>
          <w:shd w:val="clear" w:color="auto" w:fill="FFFFFF"/>
        </w:rPr>
        <w:t xml:space="preserve"> реагувати на зміни без затримок у процесі прийняття рішень. Ефективність в кризових ситуаціях, коли потрібні рішення "зразу", це може бути ефективно. Також, зазначимо недоліки, а саме відсутність участі співробітників що знижує мотивацію важливості у працівників, через те що їхні ідеї та думки не беруться до уваги. Стрес та виснаженість веде до стресу серед працівників через відсутність можливості впливати на робочий процес. Обмеження розвитку, зменшує можливості для </w:t>
      </w:r>
      <w:r>
        <w:rPr>
          <w:rFonts w:ascii="Times New Roman" w:hAnsi="Times New Roman"/>
          <w:color w:val="000000"/>
          <w:sz w:val="24"/>
          <w:shd w:val="clear" w:color="auto" w:fill="FFFFFF"/>
        </w:rPr>
        <w:lastRenderedPageBreak/>
        <w:t xml:space="preserve">особистого розвитку співробітників через відсутність власних </w:t>
      </w:r>
      <w:proofErr w:type="spellStart"/>
      <w:r>
        <w:rPr>
          <w:rFonts w:ascii="Times New Roman" w:hAnsi="Times New Roman"/>
          <w:color w:val="000000"/>
          <w:sz w:val="24"/>
          <w:shd w:val="clear" w:color="auto" w:fill="FFFFFF"/>
        </w:rPr>
        <w:t>ініціатив.Розглядаючи</w:t>
      </w:r>
      <w:proofErr w:type="spellEnd"/>
      <w:r>
        <w:rPr>
          <w:rFonts w:ascii="Times New Roman" w:hAnsi="Times New Roman"/>
          <w:color w:val="000000"/>
          <w:sz w:val="24"/>
          <w:shd w:val="clear" w:color="auto" w:fill="FFFFFF"/>
        </w:rPr>
        <w:t xml:space="preserve"> автократичний стиль, важливо розуміти, що він може бути ефективним у певних ситуаціях, але також має свої обмеження та може викликати проблеми в організаційній культурі та мотивації персоналу.</w:t>
      </w:r>
      <w:r>
        <w:rPr>
          <w:rFonts w:ascii="Times New Roman" w:hAnsi="Times New Roman"/>
          <w:sz w:val="24"/>
          <w:shd w:val="clear" w:color="auto" w:fill="FFFFFF"/>
        </w:rPr>
        <w:t xml:space="preserve"> </w:t>
      </w:r>
    </w:p>
    <w:p w:rsidR="008158C9" w:rsidRDefault="00047237" w:rsidP="00FB1D6E">
      <w:pPr>
        <w:spacing w:after="0" w:line="240" w:lineRule="auto"/>
        <w:ind w:right="1" w:firstLine="113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Демократичний стиль керівництва:Розгляд принципів демократичного керівництва: Демократичний стиль базується на принципах участі та співпраці між керівником і командою. Основні принципи включають:</w:t>
      </w:r>
      <w:r>
        <w:rPr>
          <w:rFonts w:ascii="Times New Roman" w:hAnsi="Times New Roman"/>
          <w:sz w:val="24"/>
          <w:shd w:val="clear" w:color="auto" w:fill="FFFFFF"/>
        </w:rPr>
        <w:t xml:space="preserve"> </w:t>
      </w:r>
      <w:r>
        <w:rPr>
          <w:rFonts w:ascii="Times New Roman" w:hAnsi="Times New Roman"/>
          <w:color w:val="000000"/>
          <w:sz w:val="24"/>
          <w:shd w:val="clear" w:color="auto" w:fill="FFFFFF"/>
        </w:rPr>
        <w:t>Участь у прийнятті рішень: Керівник сприяє взаємодії та обміну ідеями при прийнятті стратегічних рішень. Відкрита комунікація: Здійснюється відкритий обмін інформацією між керівником і командою, заснований на довірі та взаєморозумінні. Сприяння розвитку ініціативи: Керівник стимулює та підтримує ініціативи співробітників, дозволяючи їм вносити свій внесок у робочі процеси.</w:t>
      </w:r>
      <w:r>
        <w:rPr>
          <w:rFonts w:ascii="Times New Roman" w:hAnsi="Times New Roman"/>
          <w:sz w:val="24"/>
          <w:shd w:val="clear" w:color="auto" w:fill="FFFFFF"/>
        </w:rPr>
        <w:t xml:space="preserve"> Також важлива о</w:t>
      </w:r>
      <w:r>
        <w:rPr>
          <w:rFonts w:ascii="Times New Roman" w:hAnsi="Times New Roman"/>
          <w:color w:val="000000"/>
          <w:sz w:val="24"/>
          <w:shd w:val="clear" w:color="auto" w:fill="FFFFFF"/>
        </w:rPr>
        <w:t xml:space="preserve">цінка впливу на командну роботу та інноваційний потенціал. Хочу зазначити переваги, а саме збагачення ідеями це забезпечує участь всіх членів команди у прийнятті рішень та внесенні ідей. Також важливо мотивація та </w:t>
      </w:r>
      <w:proofErr w:type="spellStart"/>
      <w:r>
        <w:rPr>
          <w:rFonts w:ascii="Times New Roman" w:hAnsi="Times New Roman"/>
          <w:color w:val="000000"/>
          <w:sz w:val="24"/>
          <w:shd w:val="clear" w:color="auto" w:fill="FFFFFF"/>
        </w:rPr>
        <w:t>залученість</w:t>
      </w:r>
      <w:proofErr w:type="spellEnd"/>
      <w:r>
        <w:rPr>
          <w:rFonts w:ascii="Times New Roman" w:hAnsi="Times New Roman"/>
          <w:color w:val="000000"/>
          <w:sz w:val="24"/>
          <w:shd w:val="clear" w:color="auto" w:fill="FFFFFF"/>
        </w:rPr>
        <w:t xml:space="preserve">, а саме заохочує мотивацію співробітників через визнання їхнього внеску та значущості їхньої ролі. Також хочу зазначити недоліки цього стилю, тривалість прийняття рішень, а саме це процес може бути більш тривалим, оскільки вимагає узгодження багатьох думок та поглядів. Неефективність в кризових ситуаціях, може виявитися менш ефективним в ситуаціях, де потрібно швидко реагувати. </w:t>
      </w:r>
    </w:p>
    <w:p w:rsidR="008158C9" w:rsidRDefault="00047237" w:rsidP="00FB1D6E">
      <w:pPr>
        <w:spacing w:after="0" w:line="240" w:lineRule="auto"/>
        <w:ind w:right="1" w:firstLine="1134"/>
        <w:jc w:val="both"/>
        <w:rPr>
          <w:rFonts w:ascii="Times New Roman" w:hAnsi="Times New Roman"/>
          <w:sz w:val="24"/>
          <w:shd w:val="clear" w:color="auto" w:fill="FFFFFF"/>
        </w:rPr>
      </w:pPr>
      <w:r>
        <w:rPr>
          <w:rFonts w:ascii="Times New Roman" w:hAnsi="Times New Roman"/>
          <w:color w:val="000000"/>
          <w:sz w:val="24"/>
          <w:shd w:val="clear" w:color="auto" w:fill="FFFFFF"/>
        </w:rPr>
        <w:t>Трансформаційний стиль:Трансформаційний стиль керівництва визначається акцентом на впливі лідера, спрямованому на зміну внутрішнього погляду та цінностей учасників організації. Ключові характеристики цього стилю включають в себе лідерські якості, заохочення та захоплення, а також розкриття і розвиток потенціалу співробітників. Роль трансформаційного керівництва у стимулюванні творчості та змін полягає в тому, що лідер виступає в якості каталізатора для розвитку інноваційного середовища. Він надихає  команду до вдосконалення, стимулює їхню творчість та підтримує зміни в організаційній культурі. Такий лідер сприяє виникненню новаторських ідей, сприяє розвитку навичок пристосування та забезпечує динаміку внутрішнього розвитку компанії.</w:t>
      </w:r>
      <w:r>
        <w:rPr>
          <w:rFonts w:ascii="Times New Roman" w:hAnsi="Times New Roman"/>
          <w:sz w:val="24"/>
          <w:shd w:val="clear" w:color="auto" w:fill="FFFFFF"/>
        </w:rPr>
        <w:t xml:space="preserve"> </w:t>
      </w:r>
    </w:p>
    <w:p w:rsidR="008158C9" w:rsidRDefault="00047237" w:rsidP="00FB1D6E">
      <w:pPr>
        <w:spacing w:after="0" w:line="240" w:lineRule="auto"/>
        <w:ind w:right="1" w:firstLine="1134"/>
        <w:jc w:val="both"/>
        <w:rPr>
          <w:rFonts w:ascii="Times New Roman" w:hAnsi="Times New Roman"/>
          <w:sz w:val="24"/>
          <w:shd w:val="clear" w:color="auto" w:fill="FFFFFF"/>
        </w:rPr>
      </w:pPr>
      <w:r>
        <w:rPr>
          <w:rFonts w:ascii="Times New Roman" w:hAnsi="Times New Roman"/>
          <w:color w:val="000000"/>
          <w:sz w:val="24"/>
          <w:shd w:val="clear" w:color="auto" w:fill="FFFFFF"/>
        </w:rPr>
        <w:t>Ефективність стилів керівництва у кризових ситуаціях</w:t>
      </w:r>
      <w:r>
        <w:rPr>
          <w:rFonts w:ascii="Times New Roman" w:hAnsi="Times New Roman"/>
          <w:sz w:val="24"/>
          <w:shd w:val="clear" w:color="auto" w:fill="FFFFFF"/>
        </w:rPr>
        <w:t xml:space="preserve"> </w:t>
      </w:r>
      <w:r>
        <w:rPr>
          <w:rFonts w:ascii="Times New Roman" w:hAnsi="Times New Roman"/>
          <w:color w:val="000000"/>
          <w:sz w:val="24"/>
          <w:shd w:val="clear" w:color="auto" w:fill="FFFFFF"/>
        </w:rPr>
        <w:t>ефективність стилів керівництва може суттєво впливати на здатність організації подолати труднощі. Автократичний стиль може допомогти швидко приймати рішення та встановлювати порядок у ситуації, однак він також може викликати відчуття відсутності участі та невпевненості серед співробітників. Демократичний стиль у кризових умовах може забезпечити більшу взаємодію та врахування різноманітних точок зору, що може призвести до кращих рішень, але цей підхід може вимагати більше часу, якого може бракувати в невеликій кризовій ситуації. Трансформаційний стиль, зосереджений на стимулюванні розвитку та інновацій, може вести до того, що організація поглядає на кризу як на можливість для трансформації та покращення. Оцінка ефективності керівництва в кризових умовах вимагає розуміння конкретних обставин та потреб організації, а також вміння лідера адаптувати свій стиль до вимог ситуації для максимізації шансів на успіх у подоланні труднощів.</w:t>
      </w:r>
      <w:r>
        <w:rPr>
          <w:rFonts w:ascii="Times New Roman" w:hAnsi="Times New Roman"/>
          <w:sz w:val="24"/>
          <w:shd w:val="clear" w:color="auto" w:fill="FFFFFF"/>
        </w:rPr>
        <w:t xml:space="preserve"> </w:t>
      </w:r>
    </w:p>
    <w:p w:rsidR="008158C9" w:rsidRDefault="00047237" w:rsidP="00FB1D6E">
      <w:pPr>
        <w:spacing w:after="0" w:line="240" w:lineRule="auto"/>
        <w:ind w:right="1" w:firstLine="1134"/>
        <w:jc w:val="both"/>
        <w:rPr>
          <w:rFonts w:ascii="Times New Roman" w:hAnsi="Times New Roman"/>
          <w:sz w:val="24"/>
          <w:shd w:val="clear" w:color="auto" w:fill="FFFFFF"/>
        </w:rPr>
      </w:pPr>
      <w:r>
        <w:rPr>
          <w:rFonts w:ascii="Times New Roman" w:hAnsi="Times New Roman"/>
          <w:color w:val="000000"/>
          <w:sz w:val="24"/>
          <w:shd w:val="clear" w:color="auto" w:fill="FFFFFF"/>
        </w:rPr>
        <w:t xml:space="preserve">Сучасні тенденції у виборі стилів </w:t>
      </w:r>
      <w:proofErr w:type="spellStart"/>
      <w:r>
        <w:rPr>
          <w:rFonts w:ascii="Times New Roman" w:hAnsi="Times New Roman"/>
          <w:color w:val="000000"/>
          <w:sz w:val="24"/>
          <w:shd w:val="clear" w:color="auto" w:fill="FFFFFF"/>
        </w:rPr>
        <w:t>керівництва.Сучасне</w:t>
      </w:r>
      <w:proofErr w:type="spellEnd"/>
      <w:r>
        <w:rPr>
          <w:rFonts w:ascii="Times New Roman" w:hAnsi="Times New Roman"/>
          <w:color w:val="000000"/>
          <w:sz w:val="24"/>
          <w:shd w:val="clear" w:color="auto" w:fill="FFFFFF"/>
        </w:rPr>
        <w:t xml:space="preserve"> керівництво зазнає змін через вплив цифрової ери та глобального бізнес-середовища. Керівники сьогодні зосереджуються на викликах і можливостях, які виникають у цьому контексті. Це означає акцент на інноваціях, технологічному розвитку та глобальній конкуренції. Важливою </w:t>
      </w:r>
      <w:proofErr w:type="spellStart"/>
      <w:r>
        <w:rPr>
          <w:rFonts w:ascii="Times New Roman" w:hAnsi="Times New Roman"/>
          <w:color w:val="000000"/>
          <w:sz w:val="24"/>
          <w:shd w:val="clear" w:color="auto" w:fill="FFFFFF"/>
        </w:rPr>
        <w:t>памятати</w:t>
      </w:r>
      <w:proofErr w:type="spellEnd"/>
      <w:r>
        <w:rPr>
          <w:rFonts w:ascii="Times New Roman" w:hAnsi="Times New Roman"/>
          <w:color w:val="000000"/>
          <w:sz w:val="24"/>
          <w:shd w:val="clear" w:color="auto" w:fill="FFFFFF"/>
        </w:rPr>
        <w:t xml:space="preserve"> що тенденцією є адаптація стилів керівництва до нових вимог та реалій. Лідерам доводиться виходити за межі традиційних підходів, шукати гнучкі рішення та реагувати на зміни в реальному часі. Гнучкість, комунікація та здатність до швидкого прийняття рішень стають ключовими складовими успішного керівництва в сучасному бізнесі. Отже, в умовах цифрової трансформації та глобалізації важливо обирати стилі керівництва, спроможні адекватно реагувати на виклики і використовувати нові можливості, щоб забезпечити успіх організації.</w:t>
      </w:r>
      <w:r>
        <w:rPr>
          <w:rFonts w:ascii="Times New Roman" w:hAnsi="Times New Roman"/>
          <w:sz w:val="24"/>
          <w:shd w:val="clear" w:color="auto" w:fill="FFFFFF"/>
        </w:rPr>
        <w:t xml:space="preserve"> </w:t>
      </w:r>
    </w:p>
    <w:p w:rsidR="008158C9" w:rsidRDefault="00047237" w:rsidP="00FB1D6E">
      <w:pPr>
        <w:spacing w:after="0" w:line="240" w:lineRule="auto"/>
        <w:ind w:right="1" w:firstLine="1134"/>
        <w:jc w:val="both"/>
        <w:rPr>
          <w:rFonts w:ascii="Times New Roman" w:hAnsi="Times New Roman"/>
          <w:sz w:val="24"/>
          <w:shd w:val="clear" w:color="auto" w:fill="FFFFFF"/>
        </w:rPr>
      </w:pPr>
      <w:r>
        <w:rPr>
          <w:rFonts w:ascii="Times New Roman" w:hAnsi="Times New Roman"/>
          <w:color w:val="000000"/>
          <w:sz w:val="24"/>
          <w:shd w:val="clear" w:color="auto" w:fill="FFFFFF"/>
        </w:rPr>
        <w:t xml:space="preserve">Роль емоційного інтелекту в керівництві:Емоційний інтелект у керівництві визначається як здатність розпізнавати, розуміти та ефективно управляти власними та емоціями інших. Важливість цього аспекту полягає в тому, що лідер, обладнаний високим рівнем </w:t>
      </w:r>
      <w:r>
        <w:rPr>
          <w:rFonts w:ascii="Times New Roman" w:hAnsi="Times New Roman"/>
          <w:color w:val="000000"/>
          <w:sz w:val="24"/>
          <w:shd w:val="clear" w:color="auto" w:fill="FFFFFF"/>
        </w:rPr>
        <w:lastRenderedPageBreak/>
        <w:t>емоційного інтелекту, може краще навчати, мотивувати та керувати своєю командою. Високий рівень емоційного інтелекту сприяє побудові позитивних міжособистісних відносин у команді. Лідер, який розуміє емоції своїх співробітників і вміє ефективно взаємодіяти з ними, створює сприятливий робочий клімат. Це допомагає підвищити ефективність командної роботи, зменшити конфлікти та підвищити загальний рівень задоволеності працівників. Отже, емоційний інтелект в керівництві є ключовим елементом для успішного управління, сприяючи створенню позитивного та продуктивного робочого середовища.</w:t>
      </w:r>
      <w:r>
        <w:rPr>
          <w:rFonts w:ascii="Times New Roman" w:hAnsi="Times New Roman"/>
          <w:sz w:val="24"/>
          <w:shd w:val="clear" w:color="auto" w:fill="FFFFFF"/>
        </w:rPr>
        <w:t xml:space="preserve"> </w:t>
      </w:r>
    </w:p>
    <w:p w:rsidR="008158C9" w:rsidRDefault="00047237" w:rsidP="00FB1D6E">
      <w:pPr>
        <w:spacing w:after="0" w:line="240" w:lineRule="auto"/>
        <w:ind w:right="1" w:firstLine="1134"/>
        <w:jc w:val="both"/>
        <w:rPr>
          <w:rFonts w:ascii="Times New Roman" w:hAnsi="Times New Roman"/>
          <w:sz w:val="24"/>
          <w:shd w:val="clear" w:color="auto" w:fill="FFFFFF"/>
        </w:rPr>
      </w:pPr>
      <w:r>
        <w:rPr>
          <w:rFonts w:ascii="Times New Roman" w:hAnsi="Times New Roman"/>
          <w:sz w:val="24"/>
          <w:shd w:val="clear" w:color="auto" w:fill="FFFFFF"/>
        </w:rPr>
        <w:t>Висновок</w:t>
      </w:r>
      <w:r>
        <w:rPr>
          <w:rFonts w:ascii="Times New Roman" w:hAnsi="Times New Roman"/>
          <w:color w:val="000000"/>
          <w:sz w:val="24"/>
          <w:shd w:val="clear" w:color="auto" w:fill="FFFFFF"/>
        </w:rPr>
        <w:t xml:space="preserve">:Вибір оптимального стилю керівництва стає ключовим аспектом успіху в сучасному бізнес-середовищі. Зрозуміння контексту та врахування конкретних ситуацій дозволяють лідерам ефективно адаптувати свій підхід. Важливо враховувати, що один стиль не підходить усім випадкам. У складних ситуаціях, де потрібно стимулювати творчість та інновації, може бути віддано перевагу демократичному керівництву. У випадках, коли потрібно швидко реагувати на зміни, автократичний стиль може бути більш ефективним. Рекомендації для лідерів та підприємств включають розвиток гнучкості в керівництві. Лідерам слід навчатися адаптувати свій стиль до конкретних вимог та реалій, а також активно впроваджувати комунікативні та </w:t>
      </w:r>
      <w:proofErr w:type="spellStart"/>
      <w:r>
        <w:rPr>
          <w:rFonts w:ascii="Times New Roman" w:hAnsi="Times New Roman"/>
          <w:color w:val="000000"/>
          <w:sz w:val="24"/>
          <w:shd w:val="clear" w:color="auto" w:fill="FFFFFF"/>
        </w:rPr>
        <w:t>коучингові</w:t>
      </w:r>
      <w:proofErr w:type="spellEnd"/>
      <w:r>
        <w:rPr>
          <w:rFonts w:ascii="Times New Roman" w:hAnsi="Times New Roman"/>
          <w:color w:val="000000"/>
          <w:sz w:val="24"/>
          <w:shd w:val="clear" w:color="auto" w:fill="FFFFFF"/>
        </w:rPr>
        <w:t xml:space="preserve"> навички для підтримки співробітників. Оптимізація стилів керівництва повинна ґрунтуватися на внутрішніх потребах та зовнішніх факторах організації. Розуміння взаємозв'язку між лідерс</w:t>
      </w:r>
      <w:bookmarkStart w:id="0" w:name="_GoBack"/>
      <w:bookmarkEnd w:id="0"/>
      <w:r>
        <w:rPr>
          <w:rFonts w:ascii="Times New Roman" w:hAnsi="Times New Roman"/>
          <w:color w:val="000000"/>
          <w:sz w:val="24"/>
          <w:shd w:val="clear" w:color="auto" w:fill="FFFFFF"/>
        </w:rPr>
        <w:t>ьким підходом і конкретними завданнями допомагає підняти ефективність керівництва та сприяти успішному розвитку підприємства.</w:t>
      </w:r>
      <w:r>
        <w:rPr>
          <w:rFonts w:ascii="Times New Roman" w:hAnsi="Times New Roman"/>
          <w:sz w:val="24"/>
          <w:shd w:val="clear" w:color="auto" w:fill="FFFFFF"/>
        </w:rPr>
        <w:t xml:space="preserve"> </w:t>
      </w:r>
    </w:p>
    <w:p w:rsidR="008158C9" w:rsidRDefault="008158C9">
      <w:pPr>
        <w:spacing w:line="240" w:lineRule="auto"/>
        <w:ind w:right="-540"/>
        <w:jc w:val="both"/>
        <w:rPr>
          <w:rFonts w:ascii="Times New Roman" w:hAnsi="Times New Roman"/>
          <w:sz w:val="24"/>
          <w:shd w:val="clear" w:color="auto" w:fill="FFFFFF"/>
        </w:rPr>
      </w:pPr>
    </w:p>
    <w:p w:rsidR="008158C9" w:rsidRDefault="00047237" w:rsidP="008D4FF0">
      <w:pPr>
        <w:spacing w:after="0" w:line="240" w:lineRule="auto"/>
        <w:ind w:right="-540"/>
        <w:jc w:val="center"/>
        <w:rPr>
          <w:rFonts w:ascii="Times New Roman" w:hAnsi="Times New Roman"/>
          <w:b/>
          <w:sz w:val="24"/>
          <w:shd w:val="clear" w:color="auto" w:fill="FFFFFF"/>
        </w:rPr>
      </w:pPr>
      <w:r>
        <w:rPr>
          <w:rFonts w:ascii="Times New Roman" w:hAnsi="Times New Roman"/>
          <w:b/>
          <w:sz w:val="24"/>
          <w:shd w:val="clear" w:color="auto" w:fill="FFFFFF"/>
        </w:rPr>
        <w:t>Використана література</w:t>
      </w:r>
      <w:r w:rsidR="00FB1D6E">
        <w:rPr>
          <w:rFonts w:ascii="Times New Roman" w:hAnsi="Times New Roman"/>
          <w:b/>
          <w:sz w:val="24"/>
          <w:shd w:val="clear" w:color="auto" w:fill="FFFFFF"/>
        </w:rPr>
        <w:t>:</w:t>
      </w:r>
    </w:p>
    <w:p w:rsidR="008158C9" w:rsidRDefault="00047237" w:rsidP="008D4FF0">
      <w:pPr>
        <w:spacing w:after="0" w:line="240" w:lineRule="auto"/>
        <w:ind w:right="1"/>
        <w:jc w:val="both"/>
        <w:rPr>
          <w:rFonts w:ascii="Times New Roman" w:hAnsi="Times New Roman"/>
          <w:sz w:val="24"/>
          <w:shd w:val="clear" w:color="auto" w:fill="FFFFFF"/>
        </w:rPr>
      </w:pPr>
      <w:bookmarkStart w:id="1" w:name="_dx_frag_StartFragment"/>
      <w:bookmarkEnd w:id="1"/>
      <w:r>
        <w:rPr>
          <w:rFonts w:ascii="Times New Roman" w:hAnsi="Times New Roman"/>
          <w:color w:val="000000"/>
          <w:sz w:val="24"/>
          <w:shd w:val="clear" w:color="auto" w:fill="FFFFFF"/>
        </w:rPr>
        <w:t>[1] Пищик О. В. Взаємозв’язок професійної та комунікативної культури керівників професійно-технічних закладів.</w:t>
      </w:r>
      <w:r>
        <w:rPr>
          <w:rFonts w:ascii="Times New Roman" w:hAnsi="Times New Roman"/>
          <w:sz w:val="24"/>
          <w:shd w:val="clear" w:color="auto" w:fill="FFFFFF"/>
        </w:rPr>
        <w:t xml:space="preserve"> </w:t>
      </w:r>
    </w:p>
    <w:p w:rsidR="008158C9" w:rsidRDefault="00047237" w:rsidP="008D4FF0">
      <w:pPr>
        <w:spacing w:after="0" w:line="240" w:lineRule="auto"/>
        <w:ind w:right="1"/>
        <w:jc w:val="both"/>
        <w:rPr>
          <w:rFonts w:ascii="Times New Roman" w:hAnsi="Times New Roman"/>
          <w:sz w:val="24"/>
        </w:rPr>
      </w:pPr>
      <w:r>
        <w:rPr>
          <w:rFonts w:ascii="Times New Roman" w:hAnsi="Times New Roman"/>
          <w:sz w:val="24"/>
          <w:shd w:val="clear" w:color="auto" w:fill="FFFFFF"/>
        </w:rPr>
        <w:t xml:space="preserve">[2] </w:t>
      </w:r>
      <w:proofErr w:type="spellStart"/>
      <w:r>
        <w:rPr>
          <w:rFonts w:ascii="Times New Roman" w:hAnsi="Times New Roman"/>
          <w:sz w:val="24"/>
        </w:rPr>
        <w:t>Фаткин</w:t>
      </w:r>
      <w:proofErr w:type="spellEnd"/>
      <w:r>
        <w:rPr>
          <w:rFonts w:ascii="Times New Roman" w:hAnsi="Times New Roman"/>
          <w:sz w:val="24"/>
        </w:rPr>
        <w:t xml:space="preserve"> Л.В., Карась Л.Ю. Керівник в системі менеджменту. М.: РЕА, 2013 - 543 с.</w:t>
      </w:r>
    </w:p>
    <w:p w:rsidR="008158C9" w:rsidRDefault="00047237" w:rsidP="008D4FF0">
      <w:pPr>
        <w:spacing w:after="0" w:line="240" w:lineRule="auto"/>
        <w:ind w:right="1"/>
        <w:jc w:val="both"/>
        <w:rPr>
          <w:rFonts w:ascii="Times New Roman" w:hAnsi="Times New Roman"/>
          <w:sz w:val="24"/>
        </w:rPr>
      </w:pPr>
      <w:r>
        <w:rPr>
          <w:rFonts w:ascii="Times New Roman" w:hAnsi="Times New Roman"/>
          <w:sz w:val="24"/>
        </w:rPr>
        <w:t xml:space="preserve">[3] Яхонтова Л. Ефективні технології управління </w:t>
      </w:r>
      <w:proofErr w:type="spellStart"/>
      <w:r>
        <w:rPr>
          <w:rFonts w:ascii="Times New Roman" w:hAnsi="Times New Roman"/>
          <w:sz w:val="24"/>
        </w:rPr>
        <w:t>персоналом.-</w:t>
      </w:r>
      <w:proofErr w:type="spellEnd"/>
      <w:r>
        <w:rPr>
          <w:rFonts w:ascii="Times New Roman" w:hAnsi="Times New Roman"/>
          <w:sz w:val="24"/>
        </w:rPr>
        <w:t xml:space="preserve"> </w:t>
      </w:r>
      <w:proofErr w:type="spellStart"/>
      <w:r>
        <w:rPr>
          <w:rFonts w:ascii="Times New Roman" w:hAnsi="Times New Roman"/>
          <w:sz w:val="24"/>
        </w:rPr>
        <w:t>СПб</w:t>
      </w:r>
      <w:proofErr w:type="spellEnd"/>
      <w:r>
        <w:rPr>
          <w:rFonts w:ascii="Times New Roman" w:hAnsi="Times New Roman"/>
          <w:sz w:val="24"/>
        </w:rPr>
        <w:t xml:space="preserve">: </w:t>
      </w:r>
      <w:proofErr w:type="spellStart"/>
      <w:r>
        <w:rPr>
          <w:rFonts w:ascii="Times New Roman" w:hAnsi="Times New Roman"/>
          <w:sz w:val="24"/>
        </w:rPr>
        <w:t>Питер</w:t>
      </w:r>
      <w:proofErr w:type="spellEnd"/>
      <w:r>
        <w:rPr>
          <w:rFonts w:ascii="Times New Roman" w:hAnsi="Times New Roman"/>
          <w:sz w:val="24"/>
        </w:rPr>
        <w:t xml:space="preserve">, 2011. - 272 с. </w:t>
      </w:r>
    </w:p>
    <w:p w:rsidR="008158C9" w:rsidRDefault="00047237" w:rsidP="008D4FF0">
      <w:pPr>
        <w:spacing w:after="0" w:line="240" w:lineRule="auto"/>
        <w:ind w:right="1"/>
        <w:jc w:val="both"/>
        <w:rPr>
          <w:rFonts w:ascii="Times New Roman" w:hAnsi="Times New Roman"/>
          <w:b/>
          <w:color w:val="000000"/>
          <w:sz w:val="24"/>
          <w:shd w:val="clear" w:color="auto" w:fill="FFFFFF"/>
        </w:rPr>
      </w:pPr>
      <w:r>
        <w:rPr>
          <w:rFonts w:ascii="Times New Roman" w:hAnsi="Times New Roman"/>
          <w:sz w:val="24"/>
        </w:rPr>
        <w:t>[4]</w:t>
      </w:r>
      <w:r>
        <w:rPr>
          <w:rFonts w:ascii="Times New Roman" w:hAnsi="Times New Roman"/>
          <w:color w:val="000000"/>
          <w:sz w:val="24"/>
          <w:shd w:val="clear" w:color="auto" w:fill="FFFFFF"/>
        </w:rPr>
        <w:t xml:space="preserve">"Гнучке лідерство" </w:t>
      </w:r>
      <w:proofErr w:type="spellStart"/>
      <w:r>
        <w:rPr>
          <w:rFonts w:ascii="Times New Roman" w:hAnsi="Times New Roman"/>
          <w:color w:val="000000"/>
          <w:sz w:val="24"/>
          <w:shd w:val="clear" w:color="auto" w:fill="FFFFFF"/>
        </w:rPr>
        <w:t>Рон</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Хайфетц</w:t>
      </w:r>
      <w:proofErr w:type="spellEnd"/>
      <w:r>
        <w:rPr>
          <w:rFonts w:ascii="Times New Roman" w:hAnsi="Times New Roman"/>
          <w:color w:val="000000"/>
          <w:sz w:val="24"/>
          <w:shd w:val="clear" w:color="auto" w:fill="FFFFFF"/>
        </w:rPr>
        <w:t xml:space="preserve"> та Мартін </w:t>
      </w:r>
      <w:proofErr w:type="spellStart"/>
      <w:r>
        <w:rPr>
          <w:rFonts w:ascii="Times New Roman" w:hAnsi="Times New Roman"/>
          <w:color w:val="000000"/>
          <w:sz w:val="24"/>
          <w:shd w:val="clear" w:color="auto" w:fill="FFFFFF"/>
        </w:rPr>
        <w:t>Лінсіоні</w:t>
      </w:r>
      <w:proofErr w:type="spellEnd"/>
      <w:r>
        <w:rPr>
          <w:rFonts w:ascii="Times New Roman" w:hAnsi="Times New Roman"/>
          <w:color w:val="000000"/>
          <w:sz w:val="24"/>
          <w:shd w:val="clear" w:color="auto" w:fill="FFFFFF"/>
        </w:rPr>
        <w:t>.</w:t>
      </w:r>
      <w:r>
        <w:rPr>
          <w:rFonts w:ascii="Times New Roman" w:hAnsi="Times New Roman"/>
          <w:sz w:val="24"/>
          <w:shd w:val="clear" w:color="auto" w:fill="FFFFFF"/>
        </w:rPr>
        <w:t xml:space="preserve"> </w:t>
      </w:r>
    </w:p>
    <w:p w:rsidR="008158C9" w:rsidRDefault="00047237" w:rsidP="008D4FF0">
      <w:pPr>
        <w:spacing w:after="0" w:line="240" w:lineRule="auto"/>
        <w:ind w:right="1"/>
        <w:jc w:val="both"/>
        <w:rPr>
          <w:rFonts w:ascii="Times New Roman" w:hAnsi="Times New Roman"/>
          <w:b/>
          <w:color w:val="000000"/>
          <w:sz w:val="24"/>
          <w:shd w:val="clear" w:color="auto" w:fill="FFFFFF"/>
        </w:rPr>
      </w:pPr>
      <w:r>
        <w:rPr>
          <w:rFonts w:ascii="Times New Roman" w:hAnsi="Times New Roman"/>
          <w:sz w:val="24"/>
        </w:rPr>
        <w:t xml:space="preserve">[5] </w:t>
      </w:r>
      <w:proofErr w:type="spellStart"/>
      <w:r>
        <w:rPr>
          <w:rFonts w:ascii="Times New Roman" w:hAnsi="Times New Roman"/>
          <w:sz w:val="24"/>
        </w:rPr>
        <w:t>Фатхутдінов</w:t>
      </w:r>
      <w:proofErr w:type="spellEnd"/>
      <w:r>
        <w:rPr>
          <w:rFonts w:ascii="Times New Roman" w:hAnsi="Times New Roman"/>
          <w:sz w:val="24"/>
        </w:rPr>
        <w:t xml:space="preserve"> Р.А. Розробка управлінського рішення: навчальний посібник. М.: ЗАО </w:t>
      </w:r>
      <w:proofErr w:type="spellStart"/>
      <w:r>
        <w:rPr>
          <w:rFonts w:ascii="Times New Roman" w:hAnsi="Times New Roman"/>
          <w:sz w:val="24"/>
        </w:rPr>
        <w:t>Інтел-Синтез</w:t>
      </w:r>
      <w:proofErr w:type="spellEnd"/>
      <w:r>
        <w:rPr>
          <w:rFonts w:ascii="Times New Roman" w:hAnsi="Times New Roman"/>
          <w:sz w:val="24"/>
        </w:rPr>
        <w:t xml:space="preserve">, 2010. - 272 с. </w:t>
      </w:r>
    </w:p>
    <w:p w:rsidR="008D4FF0" w:rsidRDefault="00047237" w:rsidP="008D4FF0">
      <w:pPr>
        <w:spacing w:after="0" w:line="240" w:lineRule="auto"/>
        <w:ind w:right="1"/>
        <w:jc w:val="both"/>
        <w:rPr>
          <w:rFonts w:ascii="Times New Roman" w:hAnsi="Times New Roman"/>
          <w:color w:val="000000"/>
          <w:sz w:val="24"/>
          <w:shd w:val="clear" w:color="auto" w:fill="FFFFFF"/>
          <w:lang w:val="en-US"/>
        </w:rPr>
      </w:pPr>
      <w:r>
        <w:rPr>
          <w:rFonts w:ascii="Times New Roman" w:hAnsi="Times New Roman"/>
          <w:color w:val="000000"/>
          <w:sz w:val="24"/>
          <w:shd w:val="clear" w:color="auto" w:fill="FFFFFF"/>
        </w:rPr>
        <w:t xml:space="preserve">[6] "Емоційний інтелект" </w:t>
      </w:r>
      <w:proofErr w:type="spellStart"/>
      <w:r>
        <w:rPr>
          <w:rFonts w:ascii="Times New Roman" w:hAnsi="Times New Roman"/>
          <w:color w:val="000000"/>
          <w:sz w:val="24"/>
          <w:shd w:val="clear" w:color="auto" w:fill="FFFFFF"/>
        </w:rPr>
        <w:t>Деніел</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Гоулман</w:t>
      </w:r>
      <w:proofErr w:type="spellEnd"/>
      <w:r>
        <w:rPr>
          <w:rFonts w:ascii="Times New Roman" w:hAnsi="Times New Roman"/>
          <w:color w:val="000000"/>
          <w:sz w:val="24"/>
          <w:shd w:val="clear" w:color="auto" w:fill="FFFFFF"/>
        </w:rPr>
        <w:t>.</w:t>
      </w:r>
    </w:p>
    <w:p w:rsidR="008158C9" w:rsidRDefault="00047237" w:rsidP="008D4FF0">
      <w:pPr>
        <w:spacing w:after="0" w:line="240" w:lineRule="auto"/>
        <w:ind w:right="1"/>
        <w:jc w:val="both"/>
        <w:rPr>
          <w:rFonts w:ascii="Times New Roman" w:hAnsi="Times New Roman"/>
          <w:b/>
          <w:color w:val="000000"/>
          <w:sz w:val="24"/>
          <w:shd w:val="clear" w:color="auto" w:fill="FFFFFF"/>
        </w:rPr>
      </w:pPr>
      <w:r>
        <w:rPr>
          <w:rFonts w:ascii="Times New Roman" w:hAnsi="Times New Roman"/>
          <w:sz w:val="24"/>
          <w:shd w:val="clear" w:color="auto" w:fill="FFFFFF"/>
        </w:rPr>
        <w:t xml:space="preserve"> </w:t>
      </w:r>
    </w:p>
    <w:p w:rsidR="008158C9" w:rsidRDefault="00FB1D6E" w:rsidP="008D4FF0">
      <w:pPr>
        <w:spacing w:after="0" w:line="240" w:lineRule="auto"/>
        <w:ind w:right="1"/>
        <w:jc w:val="center"/>
        <w:rPr>
          <w:rFonts w:ascii="Times New Roman" w:hAnsi="Times New Roman"/>
          <w:b/>
          <w:color w:val="000000"/>
          <w:sz w:val="24"/>
          <w:shd w:val="clear" w:color="auto" w:fill="FFFFFF"/>
        </w:rPr>
      </w:pPr>
      <w:proofErr w:type="spellStart"/>
      <w:r>
        <w:rPr>
          <w:rFonts w:ascii="Times New Roman" w:hAnsi="Times New Roman"/>
          <w:b/>
          <w:color w:val="000000"/>
          <w:sz w:val="24"/>
          <w:shd w:val="clear" w:color="auto" w:fill="FFFFFF"/>
        </w:rPr>
        <w:t>References</w:t>
      </w:r>
      <w:proofErr w:type="spellEnd"/>
      <w:r>
        <w:rPr>
          <w:rFonts w:ascii="Times New Roman" w:hAnsi="Times New Roman"/>
          <w:b/>
          <w:color w:val="000000"/>
          <w:sz w:val="24"/>
          <w:shd w:val="clear" w:color="auto" w:fill="FFFFFF"/>
        </w:rPr>
        <w:t>:</w:t>
      </w:r>
    </w:p>
    <w:p w:rsidR="008158C9" w:rsidRDefault="00047237" w:rsidP="008D4FF0">
      <w:pPr>
        <w:spacing w:after="0" w:line="240" w:lineRule="auto"/>
        <w:ind w:right="1"/>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[1] O. V. </w:t>
      </w:r>
      <w:proofErr w:type="spellStart"/>
      <w:r>
        <w:rPr>
          <w:rFonts w:ascii="Times New Roman" w:hAnsi="Times New Roman"/>
          <w:color w:val="000000"/>
          <w:sz w:val="24"/>
          <w:shd w:val="clear" w:color="auto" w:fill="FFFFFF"/>
        </w:rPr>
        <w:t>Pyshchyk</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Interrelationship</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of</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professional</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and</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communicative</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culture</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of</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managers</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of</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vocational</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and</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technical</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institutions</w:t>
      </w:r>
      <w:proofErr w:type="spellEnd"/>
      <w:r>
        <w:rPr>
          <w:rFonts w:ascii="Times New Roman" w:hAnsi="Times New Roman"/>
          <w:color w:val="000000"/>
          <w:sz w:val="24"/>
          <w:shd w:val="clear" w:color="auto" w:fill="FFFFFF"/>
        </w:rPr>
        <w:t>.</w:t>
      </w:r>
    </w:p>
    <w:p w:rsidR="008158C9" w:rsidRDefault="00047237" w:rsidP="008D4FF0">
      <w:pPr>
        <w:spacing w:after="0" w:line="240" w:lineRule="auto"/>
        <w:ind w:right="1"/>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[2] </w:t>
      </w:r>
      <w:proofErr w:type="spellStart"/>
      <w:r>
        <w:rPr>
          <w:rFonts w:ascii="Times New Roman" w:hAnsi="Times New Roman"/>
          <w:color w:val="000000"/>
          <w:sz w:val="24"/>
          <w:shd w:val="clear" w:color="auto" w:fill="FFFFFF"/>
        </w:rPr>
        <w:t>Fatkin</w:t>
      </w:r>
      <w:proofErr w:type="spellEnd"/>
      <w:r>
        <w:rPr>
          <w:rFonts w:ascii="Times New Roman" w:hAnsi="Times New Roman"/>
          <w:color w:val="000000"/>
          <w:sz w:val="24"/>
          <w:shd w:val="clear" w:color="auto" w:fill="FFFFFF"/>
        </w:rPr>
        <w:t xml:space="preserve"> L.V., </w:t>
      </w:r>
      <w:proofErr w:type="spellStart"/>
      <w:r>
        <w:rPr>
          <w:rFonts w:ascii="Times New Roman" w:hAnsi="Times New Roman"/>
          <w:color w:val="000000"/>
          <w:sz w:val="24"/>
          <w:shd w:val="clear" w:color="auto" w:fill="FFFFFF"/>
        </w:rPr>
        <w:t>Karas</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L.Yu</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Manager</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in</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the</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management</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system</w:t>
      </w:r>
      <w:proofErr w:type="spellEnd"/>
      <w:r>
        <w:rPr>
          <w:rFonts w:ascii="Times New Roman" w:hAnsi="Times New Roman"/>
          <w:color w:val="000000"/>
          <w:sz w:val="24"/>
          <w:shd w:val="clear" w:color="auto" w:fill="FFFFFF"/>
        </w:rPr>
        <w:t>. M.: REA, 2013 - 543 p.</w:t>
      </w:r>
    </w:p>
    <w:p w:rsidR="008158C9" w:rsidRDefault="00047237" w:rsidP="008D4FF0">
      <w:pPr>
        <w:spacing w:after="0" w:line="240" w:lineRule="auto"/>
        <w:ind w:right="1"/>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[3] </w:t>
      </w:r>
      <w:proofErr w:type="spellStart"/>
      <w:r>
        <w:rPr>
          <w:rFonts w:ascii="Times New Roman" w:hAnsi="Times New Roman"/>
          <w:color w:val="000000"/>
          <w:sz w:val="24"/>
          <w:shd w:val="clear" w:color="auto" w:fill="FFFFFF"/>
        </w:rPr>
        <w:t>Yakhontova</w:t>
      </w:r>
      <w:proofErr w:type="spellEnd"/>
      <w:r>
        <w:rPr>
          <w:rFonts w:ascii="Times New Roman" w:hAnsi="Times New Roman"/>
          <w:color w:val="000000"/>
          <w:sz w:val="24"/>
          <w:shd w:val="clear" w:color="auto" w:fill="FFFFFF"/>
        </w:rPr>
        <w:t xml:space="preserve"> L. </w:t>
      </w:r>
      <w:proofErr w:type="spellStart"/>
      <w:r>
        <w:rPr>
          <w:rFonts w:ascii="Times New Roman" w:hAnsi="Times New Roman"/>
          <w:color w:val="000000"/>
          <w:sz w:val="24"/>
          <w:shd w:val="clear" w:color="auto" w:fill="FFFFFF"/>
        </w:rPr>
        <w:t>Effective</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personnel</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management</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technologies</w:t>
      </w:r>
      <w:proofErr w:type="spellEnd"/>
      <w:r>
        <w:rPr>
          <w:rFonts w:ascii="Times New Roman" w:hAnsi="Times New Roman"/>
          <w:color w:val="000000"/>
          <w:sz w:val="24"/>
          <w:shd w:val="clear" w:color="auto" w:fill="FFFFFF"/>
        </w:rPr>
        <w:t xml:space="preserve">. - </w:t>
      </w:r>
      <w:proofErr w:type="spellStart"/>
      <w:r>
        <w:rPr>
          <w:rFonts w:ascii="Times New Roman" w:hAnsi="Times New Roman"/>
          <w:color w:val="000000"/>
          <w:sz w:val="24"/>
          <w:shd w:val="clear" w:color="auto" w:fill="FFFFFF"/>
        </w:rPr>
        <w:t>St</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Petersburg</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Peter</w:t>
      </w:r>
      <w:proofErr w:type="spellEnd"/>
      <w:r>
        <w:rPr>
          <w:rFonts w:ascii="Times New Roman" w:hAnsi="Times New Roman"/>
          <w:color w:val="000000"/>
          <w:sz w:val="24"/>
          <w:shd w:val="clear" w:color="auto" w:fill="FFFFFF"/>
        </w:rPr>
        <w:t>, 2011. - 272 p.</w:t>
      </w:r>
    </w:p>
    <w:p w:rsidR="008158C9" w:rsidRDefault="00047237" w:rsidP="008D4FF0">
      <w:pPr>
        <w:spacing w:after="0" w:line="240" w:lineRule="auto"/>
        <w:ind w:right="1"/>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[4] "</w:t>
      </w:r>
      <w:proofErr w:type="spellStart"/>
      <w:r>
        <w:rPr>
          <w:rFonts w:ascii="Times New Roman" w:hAnsi="Times New Roman"/>
          <w:color w:val="000000"/>
          <w:sz w:val="24"/>
          <w:shd w:val="clear" w:color="auto" w:fill="FFFFFF"/>
        </w:rPr>
        <w:t>Flexible</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Leadership</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by</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Ron</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Heifetz</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and</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Martin</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Lincioni</w:t>
      </w:r>
      <w:proofErr w:type="spellEnd"/>
      <w:r>
        <w:rPr>
          <w:rFonts w:ascii="Times New Roman" w:hAnsi="Times New Roman"/>
          <w:color w:val="000000"/>
          <w:sz w:val="24"/>
          <w:shd w:val="clear" w:color="auto" w:fill="FFFFFF"/>
        </w:rPr>
        <w:t>.</w:t>
      </w:r>
    </w:p>
    <w:p w:rsidR="008158C9" w:rsidRDefault="00047237" w:rsidP="008D4FF0">
      <w:pPr>
        <w:spacing w:after="0" w:line="240" w:lineRule="auto"/>
        <w:ind w:right="1"/>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[5] </w:t>
      </w:r>
      <w:proofErr w:type="spellStart"/>
      <w:r>
        <w:rPr>
          <w:rFonts w:ascii="Times New Roman" w:hAnsi="Times New Roman"/>
          <w:color w:val="000000"/>
          <w:sz w:val="24"/>
          <w:shd w:val="clear" w:color="auto" w:fill="FFFFFF"/>
        </w:rPr>
        <w:t>Fathutdinov</w:t>
      </w:r>
      <w:proofErr w:type="spellEnd"/>
      <w:r>
        <w:rPr>
          <w:rFonts w:ascii="Times New Roman" w:hAnsi="Times New Roman"/>
          <w:color w:val="000000"/>
          <w:sz w:val="24"/>
          <w:shd w:val="clear" w:color="auto" w:fill="FFFFFF"/>
        </w:rPr>
        <w:t xml:space="preserve"> R.A. </w:t>
      </w:r>
      <w:proofErr w:type="spellStart"/>
      <w:r>
        <w:rPr>
          <w:rFonts w:ascii="Times New Roman" w:hAnsi="Times New Roman"/>
          <w:color w:val="000000"/>
          <w:sz w:val="24"/>
          <w:shd w:val="clear" w:color="auto" w:fill="FFFFFF"/>
        </w:rPr>
        <w:t>Development</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of</w:t>
      </w:r>
      <w:proofErr w:type="spellEnd"/>
      <w:r>
        <w:rPr>
          <w:rFonts w:ascii="Times New Roman" w:hAnsi="Times New Roman"/>
          <w:color w:val="000000"/>
          <w:sz w:val="24"/>
          <w:shd w:val="clear" w:color="auto" w:fill="FFFFFF"/>
        </w:rPr>
        <w:t xml:space="preserve"> a </w:t>
      </w:r>
      <w:proofErr w:type="spellStart"/>
      <w:r>
        <w:rPr>
          <w:rFonts w:ascii="Times New Roman" w:hAnsi="Times New Roman"/>
          <w:color w:val="000000"/>
          <w:sz w:val="24"/>
          <w:shd w:val="clear" w:color="auto" w:fill="FFFFFF"/>
        </w:rPr>
        <w:t>management</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decision</w:t>
      </w:r>
      <w:proofErr w:type="spellEnd"/>
      <w:r>
        <w:rPr>
          <w:rFonts w:ascii="Times New Roman" w:hAnsi="Times New Roman"/>
          <w:color w:val="000000"/>
          <w:sz w:val="24"/>
          <w:shd w:val="clear" w:color="auto" w:fill="FFFFFF"/>
        </w:rPr>
        <w:t xml:space="preserve">: a </w:t>
      </w:r>
      <w:proofErr w:type="spellStart"/>
      <w:r>
        <w:rPr>
          <w:rFonts w:ascii="Times New Roman" w:hAnsi="Times New Roman"/>
          <w:color w:val="000000"/>
          <w:sz w:val="24"/>
          <w:shd w:val="clear" w:color="auto" w:fill="FFFFFF"/>
        </w:rPr>
        <w:t>study</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guide</w:t>
      </w:r>
      <w:proofErr w:type="spellEnd"/>
      <w:r>
        <w:rPr>
          <w:rFonts w:ascii="Times New Roman" w:hAnsi="Times New Roman"/>
          <w:color w:val="000000"/>
          <w:sz w:val="24"/>
          <w:shd w:val="clear" w:color="auto" w:fill="FFFFFF"/>
        </w:rPr>
        <w:t>. M.: ZAO Intel-Synthez, 2010. - 272 p.</w:t>
      </w:r>
    </w:p>
    <w:p w:rsidR="008158C9" w:rsidRDefault="00047237" w:rsidP="008D4FF0">
      <w:pPr>
        <w:spacing w:after="0" w:line="240" w:lineRule="auto"/>
        <w:ind w:right="1"/>
        <w:jc w:val="both"/>
        <w:rPr>
          <w:rFonts w:ascii="Times New Roman" w:hAnsi="Times New Roman"/>
          <w:color w:val="000000"/>
          <w:sz w:val="24"/>
          <w:shd w:val="clear" w:color="auto" w:fill="FFFFFF"/>
        </w:rPr>
      </w:pPr>
      <w:r>
        <w:rPr>
          <w:rFonts w:ascii="Times New Roman" w:hAnsi="Times New Roman"/>
          <w:color w:val="202124"/>
          <w:sz w:val="24"/>
          <w:shd w:val="clear" w:color="auto" w:fill="FFFFFF"/>
        </w:rPr>
        <w:t>[6] "</w:t>
      </w:r>
      <w:proofErr w:type="spellStart"/>
      <w:r>
        <w:rPr>
          <w:rFonts w:ascii="Times New Roman" w:hAnsi="Times New Roman"/>
          <w:color w:val="202124"/>
          <w:sz w:val="24"/>
          <w:shd w:val="clear" w:color="auto" w:fill="FFFFFF"/>
        </w:rPr>
        <w:t>Emotional</w:t>
      </w:r>
      <w:proofErr w:type="spellEnd"/>
      <w:r>
        <w:rPr>
          <w:rFonts w:ascii="Times New Roman" w:hAnsi="Times New Roman"/>
          <w:color w:val="202124"/>
          <w:sz w:val="24"/>
          <w:shd w:val="clear" w:color="auto" w:fill="FFFFFF"/>
        </w:rPr>
        <w:t xml:space="preserve"> </w:t>
      </w:r>
      <w:proofErr w:type="spellStart"/>
      <w:r>
        <w:rPr>
          <w:rFonts w:ascii="Times New Roman" w:hAnsi="Times New Roman"/>
          <w:color w:val="202124"/>
          <w:sz w:val="24"/>
          <w:shd w:val="clear" w:color="auto" w:fill="FFFFFF"/>
        </w:rPr>
        <w:t>intelligence</w:t>
      </w:r>
      <w:proofErr w:type="spellEnd"/>
      <w:r>
        <w:rPr>
          <w:rFonts w:ascii="Times New Roman" w:hAnsi="Times New Roman"/>
          <w:color w:val="202124"/>
          <w:sz w:val="24"/>
          <w:shd w:val="clear" w:color="auto" w:fill="FFFFFF"/>
        </w:rPr>
        <w:t xml:space="preserve">" </w:t>
      </w:r>
      <w:proofErr w:type="spellStart"/>
      <w:r>
        <w:rPr>
          <w:rFonts w:ascii="Times New Roman" w:hAnsi="Times New Roman"/>
          <w:color w:val="202124"/>
          <w:sz w:val="24"/>
          <w:shd w:val="clear" w:color="auto" w:fill="FFFFFF"/>
        </w:rPr>
        <w:t>Daniel</w:t>
      </w:r>
      <w:proofErr w:type="spellEnd"/>
      <w:r>
        <w:rPr>
          <w:rFonts w:ascii="Times New Roman" w:hAnsi="Times New Roman"/>
          <w:color w:val="202124"/>
          <w:sz w:val="24"/>
          <w:shd w:val="clear" w:color="auto" w:fill="FFFFFF"/>
        </w:rPr>
        <w:t xml:space="preserve"> </w:t>
      </w:r>
      <w:proofErr w:type="spellStart"/>
      <w:r>
        <w:rPr>
          <w:rFonts w:ascii="Times New Roman" w:hAnsi="Times New Roman"/>
          <w:color w:val="202124"/>
          <w:sz w:val="24"/>
          <w:shd w:val="clear" w:color="auto" w:fill="FFFFFF"/>
        </w:rPr>
        <w:t>Goleman</w:t>
      </w:r>
      <w:proofErr w:type="spellEnd"/>
      <w:r>
        <w:rPr>
          <w:rFonts w:ascii="Times New Roman" w:hAnsi="Times New Roman"/>
          <w:color w:val="202124"/>
          <w:sz w:val="24"/>
          <w:shd w:val="clear" w:color="auto" w:fill="FFFFFF"/>
        </w:rPr>
        <w:t>.</w:t>
      </w:r>
    </w:p>
    <w:p w:rsidR="008158C9" w:rsidRDefault="00047237">
      <w:pPr>
        <w:spacing w:line="240" w:lineRule="auto"/>
        <w:ind w:right="-540"/>
        <w:jc w:val="both"/>
        <w:rPr>
          <w:rFonts w:ascii="Times New Roman" w:hAnsi="Times New Roman"/>
          <w:sz w:val="24"/>
          <w:shd w:val="clear" w:color="auto" w:fill="FFFFFF"/>
        </w:rPr>
      </w:pPr>
      <w:r>
        <w:rPr>
          <w:rFonts w:ascii="Times New Roman" w:hAnsi="Times New Roman"/>
          <w:color w:val="000000"/>
          <w:sz w:val="24"/>
          <w:shd w:val="clear" w:color="auto" w:fill="FFFFFF"/>
        </w:rPr>
        <w:t xml:space="preserve"> </w:t>
      </w:r>
      <w:r>
        <w:rPr>
          <w:rFonts w:ascii="Times New Roman" w:hAnsi="Times New Roman"/>
          <w:sz w:val="24"/>
          <w:shd w:val="clear" w:color="auto" w:fill="FFFFFF"/>
        </w:rPr>
        <w:br/>
      </w:r>
    </w:p>
    <w:sectPr w:rsidR="008158C9">
      <w:pgSz w:w="11907" w:h="16839" w:code="9"/>
      <w:pgMar w:top="1133" w:right="566" w:bottom="1133"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FAC2"/>
    <w:multiLevelType w:val="hybridMultilevel"/>
    <w:tmpl w:val="792277DC"/>
    <w:lvl w:ilvl="0" w:tplc="1AAF144C">
      <w:start w:val="1"/>
      <w:numFmt w:val="decimal"/>
      <w:lvlText w:val="%1."/>
      <w:lvlJc w:val="left"/>
      <w:pPr>
        <w:ind w:left="720" w:hanging="360"/>
      </w:pPr>
    </w:lvl>
    <w:lvl w:ilvl="1" w:tplc="7B8EAB94">
      <w:start w:val="1"/>
      <w:numFmt w:val="decimal"/>
      <w:lvlText w:val="%2."/>
      <w:lvlJc w:val="left"/>
      <w:pPr>
        <w:ind w:left="1440" w:hanging="360"/>
      </w:pPr>
    </w:lvl>
    <w:lvl w:ilvl="2" w:tplc="3EA60E43">
      <w:start w:val="1"/>
      <w:numFmt w:val="decimal"/>
      <w:lvlText w:val="%3."/>
      <w:lvlJc w:val="left"/>
      <w:pPr>
        <w:ind w:left="2160" w:hanging="360"/>
      </w:pPr>
    </w:lvl>
    <w:lvl w:ilvl="3" w:tplc="52620B22">
      <w:start w:val="1"/>
      <w:numFmt w:val="decimal"/>
      <w:lvlText w:val="%4."/>
      <w:lvlJc w:val="left"/>
      <w:pPr>
        <w:ind w:left="2880" w:hanging="360"/>
      </w:pPr>
    </w:lvl>
    <w:lvl w:ilvl="4" w:tplc="3FB95668">
      <w:start w:val="1"/>
      <w:numFmt w:val="decimal"/>
      <w:lvlText w:val="%5."/>
      <w:lvlJc w:val="left"/>
      <w:pPr>
        <w:ind w:left="3600" w:hanging="360"/>
      </w:pPr>
    </w:lvl>
    <w:lvl w:ilvl="5" w:tplc="422E9006">
      <w:start w:val="1"/>
      <w:numFmt w:val="decimal"/>
      <w:lvlText w:val="%6."/>
      <w:lvlJc w:val="left"/>
      <w:pPr>
        <w:ind w:left="4320" w:hanging="360"/>
      </w:pPr>
    </w:lvl>
    <w:lvl w:ilvl="6" w:tplc="21447A74">
      <w:start w:val="1"/>
      <w:numFmt w:val="decimal"/>
      <w:lvlText w:val="%7."/>
      <w:lvlJc w:val="left"/>
      <w:pPr>
        <w:ind w:left="5040" w:hanging="360"/>
      </w:pPr>
    </w:lvl>
    <w:lvl w:ilvl="7" w:tplc="7ED4FE97">
      <w:start w:val="1"/>
      <w:numFmt w:val="decimal"/>
      <w:lvlText w:val="%8."/>
      <w:lvlJc w:val="left"/>
      <w:pPr>
        <w:ind w:left="5760" w:hanging="360"/>
      </w:pPr>
    </w:lvl>
    <w:lvl w:ilvl="8" w:tplc="721E5109">
      <w:start w:val="1"/>
      <w:numFmt w:val="decimal"/>
      <w:lvlText w:val="%9."/>
      <w:lvlJc w:val="left"/>
      <w:pPr>
        <w:ind w:left="6480" w:hanging="360"/>
      </w:pPr>
    </w:lvl>
  </w:abstractNum>
  <w:abstractNum w:abstractNumId="1">
    <w:nsid w:val="55241FE4"/>
    <w:multiLevelType w:val="hybridMultilevel"/>
    <w:tmpl w:val="C8B2CE1E"/>
    <w:lvl w:ilvl="0" w:tplc="1AAF144C">
      <w:start w:val="1"/>
      <w:numFmt w:val="decimal"/>
      <w:lvlText w:val="%1."/>
      <w:lvlJc w:val="left"/>
      <w:pPr>
        <w:ind w:left="720" w:hanging="360"/>
      </w:pPr>
    </w:lvl>
    <w:lvl w:ilvl="1" w:tplc="7B8EAB94">
      <w:start w:val="1"/>
      <w:numFmt w:val="decimal"/>
      <w:lvlText w:val="%2."/>
      <w:lvlJc w:val="left"/>
      <w:pPr>
        <w:ind w:left="1440" w:hanging="360"/>
      </w:pPr>
    </w:lvl>
    <w:lvl w:ilvl="2" w:tplc="3EA60E43">
      <w:start w:val="1"/>
      <w:numFmt w:val="decimal"/>
      <w:lvlText w:val="%3."/>
      <w:lvlJc w:val="left"/>
      <w:pPr>
        <w:ind w:left="2160" w:hanging="360"/>
      </w:pPr>
    </w:lvl>
    <w:lvl w:ilvl="3" w:tplc="52620B22">
      <w:start w:val="1"/>
      <w:numFmt w:val="decimal"/>
      <w:lvlText w:val="%4."/>
      <w:lvlJc w:val="left"/>
      <w:pPr>
        <w:ind w:left="2880" w:hanging="360"/>
      </w:pPr>
    </w:lvl>
    <w:lvl w:ilvl="4" w:tplc="3FB95668">
      <w:start w:val="1"/>
      <w:numFmt w:val="decimal"/>
      <w:lvlText w:val="%5."/>
      <w:lvlJc w:val="left"/>
      <w:pPr>
        <w:ind w:left="3600" w:hanging="360"/>
      </w:pPr>
    </w:lvl>
    <w:lvl w:ilvl="5" w:tplc="422E9006">
      <w:start w:val="1"/>
      <w:numFmt w:val="decimal"/>
      <w:lvlText w:val="%6."/>
      <w:lvlJc w:val="left"/>
      <w:pPr>
        <w:ind w:left="4320" w:hanging="360"/>
      </w:pPr>
    </w:lvl>
    <w:lvl w:ilvl="6" w:tplc="21447A74">
      <w:start w:val="1"/>
      <w:numFmt w:val="decimal"/>
      <w:lvlText w:val="%7."/>
      <w:lvlJc w:val="left"/>
      <w:pPr>
        <w:ind w:left="5040" w:hanging="360"/>
      </w:pPr>
    </w:lvl>
    <w:lvl w:ilvl="7" w:tplc="7ED4FE97">
      <w:start w:val="1"/>
      <w:numFmt w:val="decimal"/>
      <w:lvlText w:val="%8."/>
      <w:lvlJc w:val="left"/>
      <w:pPr>
        <w:ind w:left="5760" w:hanging="360"/>
      </w:pPr>
    </w:lvl>
    <w:lvl w:ilvl="8" w:tplc="721E5109">
      <w:start w:val="1"/>
      <w:numFmt w:val="decimal"/>
      <w:lvlText w:val="%9."/>
      <w:lvlJc w:val="left"/>
      <w:pPr>
        <w:ind w:left="6480" w:hanging="360"/>
      </w:pPr>
    </w:lvl>
  </w:abstractNum>
  <w:abstractNum w:abstractNumId="2">
    <w:nsid w:val="5786D260"/>
    <w:multiLevelType w:val="hybridMultilevel"/>
    <w:tmpl w:val="5C00D21E"/>
    <w:lvl w:ilvl="0" w:tplc="1AAF144C">
      <w:start w:val="1"/>
      <w:numFmt w:val="decimal"/>
      <w:lvlText w:val="%1."/>
      <w:lvlJc w:val="left"/>
      <w:pPr>
        <w:ind w:left="720" w:hanging="360"/>
      </w:pPr>
    </w:lvl>
    <w:lvl w:ilvl="1" w:tplc="7B8EAB94">
      <w:start w:val="1"/>
      <w:numFmt w:val="decimal"/>
      <w:lvlText w:val="%2."/>
      <w:lvlJc w:val="left"/>
      <w:pPr>
        <w:ind w:left="1440" w:hanging="360"/>
      </w:pPr>
    </w:lvl>
    <w:lvl w:ilvl="2" w:tplc="3EA60E43">
      <w:start w:val="1"/>
      <w:numFmt w:val="decimal"/>
      <w:lvlText w:val="%3."/>
      <w:lvlJc w:val="left"/>
      <w:pPr>
        <w:ind w:left="2160" w:hanging="360"/>
      </w:pPr>
    </w:lvl>
    <w:lvl w:ilvl="3" w:tplc="52620B22">
      <w:start w:val="1"/>
      <w:numFmt w:val="decimal"/>
      <w:lvlText w:val="%4."/>
      <w:lvlJc w:val="left"/>
      <w:pPr>
        <w:ind w:left="2880" w:hanging="360"/>
      </w:pPr>
    </w:lvl>
    <w:lvl w:ilvl="4" w:tplc="3FB95668">
      <w:start w:val="1"/>
      <w:numFmt w:val="decimal"/>
      <w:lvlText w:val="%5."/>
      <w:lvlJc w:val="left"/>
      <w:pPr>
        <w:ind w:left="3600" w:hanging="360"/>
      </w:pPr>
    </w:lvl>
    <w:lvl w:ilvl="5" w:tplc="422E9006">
      <w:start w:val="1"/>
      <w:numFmt w:val="decimal"/>
      <w:lvlText w:val="%6."/>
      <w:lvlJc w:val="left"/>
      <w:pPr>
        <w:ind w:left="4320" w:hanging="360"/>
      </w:pPr>
    </w:lvl>
    <w:lvl w:ilvl="6" w:tplc="21447A74">
      <w:start w:val="1"/>
      <w:numFmt w:val="decimal"/>
      <w:lvlText w:val="%7."/>
      <w:lvlJc w:val="left"/>
      <w:pPr>
        <w:ind w:left="5040" w:hanging="360"/>
      </w:pPr>
    </w:lvl>
    <w:lvl w:ilvl="7" w:tplc="7ED4FE97">
      <w:start w:val="1"/>
      <w:numFmt w:val="decimal"/>
      <w:lvlText w:val="%8."/>
      <w:lvlJc w:val="left"/>
      <w:pPr>
        <w:ind w:left="5760" w:hanging="360"/>
      </w:pPr>
    </w:lvl>
    <w:lvl w:ilvl="8" w:tplc="721E5109">
      <w:start w:val="1"/>
      <w:numFmt w:val="decimal"/>
      <w:lvlText w:val="%9."/>
      <w:lvlJc w:val="left"/>
      <w:pPr>
        <w:ind w:left="6480" w:hanging="360"/>
      </w:pPr>
    </w:lvl>
  </w:abstractNum>
  <w:abstractNum w:abstractNumId="3">
    <w:nsid w:val="5E5871CE"/>
    <w:multiLevelType w:val="hybridMultilevel"/>
    <w:tmpl w:val="A1FA7926"/>
    <w:lvl w:ilvl="0" w:tplc="1AAF144C">
      <w:start w:val="1"/>
      <w:numFmt w:val="decimal"/>
      <w:lvlText w:val="%1."/>
      <w:lvlJc w:val="left"/>
      <w:pPr>
        <w:ind w:left="720" w:hanging="360"/>
      </w:pPr>
    </w:lvl>
    <w:lvl w:ilvl="1" w:tplc="7B8EAB94">
      <w:start w:val="1"/>
      <w:numFmt w:val="decimal"/>
      <w:lvlText w:val="%2."/>
      <w:lvlJc w:val="left"/>
      <w:pPr>
        <w:ind w:left="1440" w:hanging="360"/>
      </w:pPr>
    </w:lvl>
    <w:lvl w:ilvl="2" w:tplc="3EA60E43">
      <w:start w:val="1"/>
      <w:numFmt w:val="decimal"/>
      <w:lvlText w:val="%3."/>
      <w:lvlJc w:val="left"/>
      <w:pPr>
        <w:ind w:left="2160" w:hanging="360"/>
      </w:pPr>
    </w:lvl>
    <w:lvl w:ilvl="3" w:tplc="52620B22">
      <w:start w:val="1"/>
      <w:numFmt w:val="decimal"/>
      <w:lvlText w:val="%4."/>
      <w:lvlJc w:val="left"/>
      <w:pPr>
        <w:ind w:left="2880" w:hanging="360"/>
      </w:pPr>
    </w:lvl>
    <w:lvl w:ilvl="4" w:tplc="3FB95668">
      <w:start w:val="1"/>
      <w:numFmt w:val="decimal"/>
      <w:lvlText w:val="%5."/>
      <w:lvlJc w:val="left"/>
      <w:pPr>
        <w:ind w:left="3600" w:hanging="360"/>
      </w:pPr>
    </w:lvl>
    <w:lvl w:ilvl="5" w:tplc="422E9006">
      <w:start w:val="1"/>
      <w:numFmt w:val="decimal"/>
      <w:lvlText w:val="%6."/>
      <w:lvlJc w:val="left"/>
      <w:pPr>
        <w:ind w:left="4320" w:hanging="360"/>
      </w:pPr>
    </w:lvl>
    <w:lvl w:ilvl="6" w:tplc="21447A74">
      <w:start w:val="1"/>
      <w:numFmt w:val="decimal"/>
      <w:lvlText w:val="%7."/>
      <w:lvlJc w:val="left"/>
      <w:pPr>
        <w:ind w:left="5040" w:hanging="360"/>
      </w:pPr>
    </w:lvl>
    <w:lvl w:ilvl="7" w:tplc="7ED4FE97">
      <w:start w:val="1"/>
      <w:numFmt w:val="decimal"/>
      <w:lvlText w:val="%8."/>
      <w:lvlJc w:val="left"/>
      <w:pPr>
        <w:ind w:left="5760" w:hanging="360"/>
      </w:pPr>
    </w:lvl>
    <w:lvl w:ilvl="8" w:tplc="721E5109">
      <w:start w:val="1"/>
      <w:numFmt w:val="decimal"/>
      <w:lvlText w:val="%9."/>
      <w:lvlJc w:val="left"/>
      <w:pPr>
        <w:ind w:left="6480" w:hanging="360"/>
      </w:pPr>
    </w:lvl>
  </w:abstractNum>
  <w:abstractNum w:abstractNumId="4">
    <w:nsid w:val="747B96BF"/>
    <w:multiLevelType w:val="hybridMultilevel"/>
    <w:tmpl w:val="829C0748"/>
    <w:lvl w:ilvl="0" w:tplc="57C68EF8">
      <w:start w:val="1"/>
      <w:numFmt w:val="bullet"/>
      <w:lvlText w:val="·"/>
      <w:lvlJc w:val="left"/>
      <w:pPr>
        <w:ind w:left="-697" w:hanging="360"/>
      </w:pPr>
      <w:rPr>
        <w:rFonts w:ascii="Symbol" w:hAnsi="Symbol"/>
      </w:rPr>
    </w:lvl>
    <w:lvl w:ilvl="1" w:tplc="55B7EDA1">
      <w:start w:val="1"/>
      <w:numFmt w:val="bullet"/>
      <w:lvlText w:val="o"/>
      <w:lvlJc w:val="left"/>
      <w:pPr>
        <w:ind w:left="23" w:hanging="360"/>
      </w:pPr>
      <w:rPr>
        <w:rFonts w:ascii="Symbol" w:hAnsi="Symbol"/>
      </w:rPr>
    </w:lvl>
    <w:lvl w:ilvl="2" w:tplc="595F98D0">
      <w:start w:val="1"/>
      <w:numFmt w:val="bullet"/>
      <w:lvlText w:val="·"/>
      <w:lvlJc w:val="left"/>
      <w:pPr>
        <w:ind w:left="743" w:hanging="360"/>
      </w:pPr>
      <w:rPr>
        <w:rFonts w:ascii="Symbol" w:hAnsi="Symbol"/>
      </w:rPr>
    </w:lvl>
    <w:lvl w:ilvl="3" w:tplc="6DA20AB8">
      <w:start w:val="1"/>
      <w:numFmt w:val="bullet"/>
      <w:lvlText w:val="o"/>
      <w:lvlJc w:val="left"/>
      <w:pPr>
        <w:ind w:left="1463" w:hanging="360"/>
      </w:pPr>
      <w:rPr>
        <w:rFonts w:ascii="Symbol" w:hAnsi="Symbol"/>
      </w:rPr>
    </w:lvl>
    <w:lvl w:ilvl="4" w:tplc="2A42C792">
      <w:start w:val="1"/>
      <w:numFmt w:val="bullet"/>
      <w:lvlText w:val="·"/>
      <w:lvlJc w:val="left"/>
      <w:pPr>
        <w:ind w:left="2183" w:hanging="360"/>
      </w:pPr>
      <w:rPr>
        <w:rFonts w:ascii="Symbol" w:hAnsi="Symbol"/>
      </w:rPr>
    </w:lvl>
    <w:lvl w:ilvl="5" w:tplc="3114FF20">
      <w:start w:val="1"/>
      <w:numFmt w:val="bullet"/>
      <w:lvlText w:val="o"/>
      <w:lvlJc w:val="left"/>
      <w:pPr>
        <w:ind w:left="2903" w:hanging="360"/>
      </w:pPr>
      <w:rPr>
        <w:rFonts w:ascii="Symbol" w:hAnsi="Symbol"/>
      </w:rPr>
    </w:lvl>
    <w:lvl w:ilvl="6" w:tplc="58C0C6DF">
      <w:start w:val="1"/>
      <w:numFmt w:val="bullet"/>
      <w:lvlText w:val="·"/>
      <w:lvlJc w:val="left"/>
      <w:pPr>
        <w:ind w:left="3623" w:hanging="360"/>
      </w:pPr>
      <w:rPr>
        <w:rFonts w:ascii="Symbol" w:hAnsi="Symbol"/>
      </w:rPr>
    </w:lvl>
    <w:lvl w:ilvl="7" w:tplc="66B7290C">
      <w:start w:val="1"/>
      <w:numFmt w:val="bullet"/>
      <w:lvlText w:val="o"/>
      <w:lvlJc w:val="left"/>
      <w:pPr>
        <w:ind w:left="4343" w:hanging="360"/>
      </w:pPr>
      <w:rPr>
        <w:rFonts w:ascii="Symbol" w:hAnsi="Symbol"/>
      </w:rPr>
    </w:lvl>
    <w:lvl w:ilvl="8" w:tplc="0D787729">
      <w:start w:val="1"/>
      <w:numFmt w:val="bullet"/>
      <w:lvlText w:val="·"/>
      <w:lvlJc w:val="left"/>
      <w:pPr>
        <w:ind w:left="5063" w:hanging="360"/>
      </w:pPr>
      <w:rPr>
        <w:rFonts w:ascii="Symbol" w:hAnsi="Symbol"/>
      </w:rPr>
    </w:lvl>
  </w:abstractNum>
  <w:abstractNum w:abstractNumId="5">
    <w:nsid w:val="7CE5370D"/>
    <w:multiLevelType w:val="hybridMultilevel"/>
    <w:tmpl w:val="FAF8ADEE"/>
    <w:lvl w:ilvl="0" w:tplc="1AAF144C">
      <w:start w:val="1"/>
      <w:numFmt w:val="decimal"/>
      <w:lvlText w:val="%1."/>
      <w:lvlJc w:val="left"/>
      <w:pPr>
        <w:ind w:left="720" w:hanging="360"/>
      </w:pPr>
    </w:lvl>
    <w:lvl w:ilvl="1" w:tplc="7B8EAB94">
      <w:start w:val="1"/>
      <w:numFmt w:val="decimal"/>
      <w:lvlText w:val="%2."/>
      <w:lvlJc w:val="left"/>
      <w:pPr>
        <w:ind w:left="1440" w:hanging="360"/>
      </w:pPr>
    </w:lvl>
    <w:lvl w:ilvl="2" w:tplc="3EA60E43">
      <w:start w:val="1"/>
      <w:numFmt w:val="decimal"/>
      <w:lvlText w:val="%3."/>
      <w:lvlJc w:val="left"/>
      <w:pPr>
        <w:ind w:left="2160" w:hanging="360"/>
      </w:pPr>
    </w:lvl>
    <w:lvl w:ilvl="3" w:tplc="52620B22">
      <w:start w:val="1"/>
      <w:numFmt w:val="decimal"/>
      <w:lvlText w:val="%4."/>
      <w:lvlJc w:val="left"/>
      <w:pPr>
        <w:ind w:left="2880" w:hanging="360"/>
      </w:pPr>
    </w:lvl>
    <w:lvl w:ilvl="4" w:tplc="3FB95668">
      <w:start w:val="1"/>
      <w:numFmt w:val="decimal"/>
      <w:lvlText w:val="%5."/>
      <w:lvlJc w:val="left"/>
      <w:pPr>
        <w:ind w:left="3600" w:hanging="360"/>
      </w:pPr>
    </w:lvl>
    <w:lvl w:ilvl="5" w:tplc="422E9006">
      <w:start w:val="1"/>
      <w:numFmt w:val="decimal"/>
      <w:lvlText w:val="%6."/>
      <w:lvlJc w:val="left"/>
      <w:pPr>
        <w:ind w:left="4320" w:hanging="360"/>
      </w:pPr>
    </w:lvl>
    <w:lvl w:ilvl="6" w:tplc="21447A74">
      <w:start w:val="1"/>
      <w:numFmt w:val="decimal"/>
      <w:lvlText w:val="%7."/>
      <w:lvlJc w:val="left"/>
      <w:pPr>
        <w:ind w:left="5040" w:hanging="360"/>
      </w:pPr>
    </w:lvl>
    <w:lvl w:ilvl="7" w:tplc="7ED4FE97">
      <w:start w:val="1"/>
      <w:numFmt w:val="decimal"/>
      <w:lvlText w:val="%8."/>
      <w:lvlJc w:val="left"/>
      <w:pPr>
        <w:ind w:left="5760" w:hanging="360"/>
      </w:pPr>
    </w:lvl>
    <w:lvl w:ilvl="8" w:tplc="721E5109">
      <w:start w:val="1"/>
      <w:numFmt w:val="decimal"/>
      <w:lvlText w:val="%9."/>
      <w:lvlJc w:val="left"/>
      <w:pPr>
        <w:ind w:left="6480" w:hanging="36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C9"/>
    <w:rsid w:val="00047237"/>
    <w:rsid w:val="008158C9"/>
    <w:rsid w:val="008D4FF0"/>
    <w:rsid w:val="00FB1D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6745</Words>
  <Characters>3845</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dc:creator>
  <cp:lastModifiedBy>RePack by Diakov</cp:lastModifiedBy>
  <cp:revision>5</cp:revision>
  <dcterms:created xsi:type="dcterms:W3CDTF">2024-02-23T09:48:00Z</dcterms:created>
  <dcterms:modified xsi:type="dcterms:W3CDTF">2024-02-23T10:03:00Z</dcterms:modified>
</cp:coreProperties>
</file>