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DC6F6" w14:textId="41A6DD00" w:rsidR="001D7762" w:rsidRPr="00C52545" w:rsidRDefault="001D7762" w:rsidP="00B34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2545">
        <w:rPr>
          <w:rFonts w:ascii="Times New Roman" w:hAnsi="Times New Roman" w:cs="Times New Roman"/>
          <w:b/>
          <w:bCs/>
          <w:sz w:val="24"/>
          <w:szCs w:val="24"/>
        </w:rPr>
        <w:t>УДК</w:t>
      </w:r>
      <w:r w:rsidRPr="002D5967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AC2CE2">
        <w:rPr>
          <w:rFonts w:ascii="Times New Roman" w:hAnsi="Times New Roman" w:cs="Times New Roman"/>
          <w:b/>
          <w:bCs/>
          <w:sz w:val="24"/>
          <w:szCs w:val="24"/>
          <w:lang w:val="ru-RU"/>
        </w:rPr>
        <w:t>14</w:t>
      </w:r>
      <w:r w:rsidR="00AC2CE2">
        <w:rPr>
          <w:rFonts w:ascii="Times New Roman" w:hAnsi="Times New Roman" w:cs="Times New Roman"/>
          <w:b/>
          <w:bCs/>
          <w:sz w:val="24"/>
          <w:szCs w:val="24"/>
        </w:rPr>
        <w:t>.84</w:t>
      </w:r>
    </w:p>
    <w:p w14:paraId="66D6C9FE" w14:textId="7AC835C3" w:rsidR="001D7762" w:rsidRDefault="00B34840" w:rsidP="00B34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ВАЖЛИВІСТЬ ПОЖЕЖНОЇ ТА ТЕХНОГЕННОЇ БЕЗПЕКИ В УМОВАХ ВОЄННОГО СТАНУ</w:t>
      </w:r>
    </w:p>
    <w:p w14:paraId="59101493" w14:textId="06628A88" w:rsidR="001D7762" w:rsidRPr="001E7A1C" w:rsidRDefault="001D7762" w:rsidP="00B34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n-GB"/>
        </w:rPr>
        <w:t>Валерія ДУДНИК</w:t>
      </w:r>
    </w:p>
    <w:p w14:paraId="58F23C8B" w14:textId="77777777" w:rsidR="001D7762" w:rsidRPr="00C52545" w:rsidRDefault="001D7762" w:rsidP="00B34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>Ігор КРАВЕЦЬ</w:t>
      </w:r>
      <w:r w:rsidRPr="00C5254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C5254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>к.т.н</w:t>
      </w:r>
      <w:proofErr w:type="spellEnd"/>
      <w:r w:rsidRPr="00C5254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>., доцент</w:t>
      </w:r>
    </w:p>
    <w:p w14:paraId="600984F9" w14:textId="77777777" w:rsidR="001D7762" w:rsidRPr="00C52545" w:rsidRDefault="001D7762" w:rsidP="00B34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</w:pPr>
      <w:r w:rsidRPr="00C5254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>Львівський державний університет безпеки життєдіяльності</w:t>
      </w:r>
    </w:p>
    <w:p w14:paraId="683F348C" w14:textId="014763B7" w:rsidR="001D7762" w:rsidRDefault="001D7762" w:rsidP="00B34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</w:pPr>
      <w:r w:rsidRPr="00C5254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 xml:space="preserve">Львів,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  <w:t>Україна</w:t>
      </w:r>
    </w:p>
    <w:p w14:paraId="199EDFF0" w14:textId="77777777" w:rsidR="001D7762" w:rsidRDefault="001D7762" w:rsidP="001D77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en-GB"/>
        </w:rPr>
      </w:pPr>
    </w:p>
    <w:p w14:paraId="7E6E9317" w14:textId="7A0F79B3" w:rsidR="001D7762" w:rsidRDefault="001D7762" w:rsidP="00B34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7762">
        <w:rPr>
          <w:rFonts w:ascii="Times New Roman" w:hAnsi="Times New Roman" w:cs="Times New Roman"/>
          <w:sz w:val="20"/>
          <w:szCs w:val="20"/>
        </w:rPr>
        <w:t>Воєнний стан – це небезпека, яка щодня нависає над кожним куточком України, відтак питання протипожежної безпеки стає особливо актуальним, адже щодня з’являються нові повідомлення про пожежі, спричинені ворожими обстрілами.</w:t>
      </w:r>
      <w:r w:rsidRPr="001D7762">
        <w:rPr>
          <w:sz w:val="20"/>
          <w:szCs w:val="20"/>
        </w:rPr>
        <w:t xml:space="preserve"> </w:t>
      </w:r>
      <w:r w:rsidRPr="001D7762">
        <w:rPr>
          <w:rFonts w:ascii="Times New Roman" w:hAnsi="Times New Roman" w:cs="Times New Roman"/>
          <w:sz w:val="20"/>
          <w:szCs w:val="20"/>
        </w:rPr>
        <w:t>Вогонь, що виникає внаслідок бойових дій, може легко поширюватися на великі території, провокуючи масштабні лісові пожежі. Такі пожежі не лише загрожують життю та здоров'ю людей, але й суттєво підривають екологічну безпеку країни, ускладнюючи майбутнє відновлення.</w:t>
      </w:r>
    </w:p>
    <w:p w14:paraId="4E000045" w14:textId="524432B6" w:rsidR="001D7762" w:rsidRDefault="001D7762" w:rsidP="00B34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4337">
        <w:rPr>
          <w:rFonts w:ascii="Times New Roman" w:hAnsi="Times New Roman" w:cs="Times New Roman"/>
          <w:b/>
          <w:sz w:val="20"/>
          <w:szCs w:val="20"/>
        </w:rPr>
        <w:t>Ключові слова: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337D">
        <w:rPr>
          <w:rFonts w:ascii="Times New Roman" w:hAnsi="Times New Roman" w:cs="Times New Roman"/>
          <w:sz w:val="20"/>
          <w:szCs w:val="20"/>
        </w:rPr>
        <w:t xml:space="preserve">пожежна безпека, </w:t>
      </w:r>
      <w:r w:rsidR="009531D7">
        <w:rPr>
          <w:rFonts w:ascii="Times New Roman" w:hAnsi="Times New Roman" w:cs="Times New Roman"/>
          <w:sz w:val="20"/>
          <w:szCs w:val="20"/>
        </w:rPr>
        <w:t>воєнний стан</w:t>
      </w:r>
      <w:r w:rsidRPr="0055337D">
        <w:rPr>
          <w:rFonts w:ascii="Times New Roman" w:hAnsi="Times New Roman" w:cs="Times New Roman"/>
          <w:sz w:val="20"/>
          <w:szCs w:val="20"/>
        </w:rPr>
        <w:t xml:space="preserve">, </w:t>
      </w:r>
      <w:r w:rsidR="009531D7">
        <w:rPr>
          <w:rFonts w:ascii="Times New Roman" w:hAnsi="Times New Roman" w:cs="Times New Roman"/>
          <w:sz w:val="20"/>
          <w:szCs w:val="20"/>
        </w:rPr>
        <w:t>загроза життю людини, екологічна безпека, пожежа, ворожі обстріли, техногенна безпека.</w:t>
      </w:r>
    </w:p>
    <w:p w14:paraId="6CE9B005" w14:textId="77777777" w:rsidR="00224337" w:rsidRDefault="00224337" w:rsidP="00B34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DB80B" w14:textId="7E9290B9" w:rsidR="009531D7" w:rsidRPr="009531D7" w:rsidRDefault="00B34840" w:rsidP="00B34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1D7">
        <w:rPr>
          <w:rFonts w:ascii="Times New Roman" w:hAnsi="Times New Roman" w:cs="Times New Roman"/>
          <w:b/>
          <w:bCs/>
          <w:sz w:val="24"/>
          <w:szCs w:val="24"/>
        </w:rPr>
        <w:t>THE IMPORTANCE OF FIRE AND TECHNOGENIC SAFETY IN MARTIAL LAW</w:t>
      </w:r>
    </w:p>
    <w:p w14:paraId="185A616E" w14:textId="77777777" w:rsidR="009531D7" w:rsidRPr="00B34840" w:rsidRDefault="009531D7" w:rsidP="00B3484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B34840">
        <w:rPr>
          <w:rFonts w:ascii="Times New Roman" w:hAnsi="Times New Roman" w:cs="Times New Roman"/>
          <w:b/>
          <w:bCs/>
          <w:i/>
          <w:sz w:val="24"/>
          <w:szCs w:val="24"/>
        </w:rPr>
        <w:t>Valeria</w:t>
      </w:r>
      <w:proofErr w:type="spellEnd"/>
      <w:r w:rsidRPr="00B3484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DUDNYK</w:t>
      </w:r>
    </w:p>
    <w:p w14:paraId="5E586DDC" w14:textId="5EB607D4" w:rsidR="009531D7" w:rsidRPr="009531D7" w:rsidRDefault="009531D7" w:rsidP="00B34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531D7">
        <w:rPr>
          <w:rFonts w:ascii="Times New Roman" w:hAnsi="Times New Roman" w:cs="Times New Roman"/>
          <w:b/>
          <w:bCs/>
          <w:sz w:val="24"/>
          <w:szCs w:val="24"/>
        </w:rPr>
        <w:t>Ihor</w:t>
      </w:r>
      <w:proofErr w:type="spellEnd"/>
      <w:r w:rsidRPr="009531D7">
        <w:rPr>
          <w:rFonts w:ascii="Times New Roman" w:hAnsi="Times New Roman" w:cs="Times New Roman"/>
          <w:b/>
          <w:bCs/>
          <w:sz w:val="24"/>
          <w:szCs w:val="24"/>
        </w:rPr>
        <w:t xml:space="preserve"> KRAVETS,  </w:t>
      </w:r>
      <w:proofErr w:type="spellStart"/>
      <w:r w:rsidRPr="009531D7">
        <w:rPr>
          <w:rFonts w:ascii="Times New Roman" w:hAnsi="Times New Roman" w:cs="Times New Roman"/>
          <w:b/>
          <w:bCs/>
          <w:sz w:val="24"/>
          <w:szCs w:val="24"/>
        </w:rPr>
        <w:t>Associate</w:t>
      </w:r>
      <w:proofErr w:type="spellEnd"/>
      <w:r w:rsidRPr="009531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1D7">
        <w:rPr>
          <w:rFonts w:ascii="Times New Roman" w:hAnsi="Times New Roman" w:cs="Times New Roman"/>
          <w:b/>
          <w:bCs/>
          <w:sz w:val="24"/>
          <w:szCs w:val="24"/>
        </w:rPr>
        <w:t>Professor</w:t>
      </w:r>
      <w:proofErr w:type="spellEnd"/>
    </w:p>
    <w:p w14:paraId="017B73E8" w14:textId="77777777" w:rsidR="009531D7" w:rsidRPr="009531D7" w:rsidRDefault="009531D7" w:rsidP="00B34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531D7">
        <w:rPr>
          <w:rFonts w:ascii="Times New Roman" w:hAnsi="Times New Roman" w:cs="Times New Roman"/>
          <w:b/>
          <w:bCs/>
          <w:sz w:val="24"/>
          <w:szCs w:val="24"/>
        </w:rPr>
        <w:t>Lviv</w:t>
      </w:r>
      <w:proofErr w:type="spellEnd"/>
      <w:r w:rsidRPr="009531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1D7">
        <w:rPr>
          <w:rFonts w:ascii="Times New Roman" w:hAnsi="Times New Roman" w:cs="Times New Roman"/>
          <w:b/>
          <w:bCs/>
          <w:sz w:val="24"/>
          <w:szCs w:val="24"/>
        </w:rPr>
        <w:t>State</w:t>
      </w:r>
      <w:proofErr w:type="spellEnd"/>
      <w:r w:rsidRPr="009531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1D7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proofErr w:type="spellEnd"/>
      <w:r w:rsidRPr="009531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1D7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9531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1D7">
        <w:rPr>
          <w:rFonts w:ascii="Times New Roman" w:hAnsi="Times New Roman" w:cs="Times New Roman"/>
          <w:b/>
          <w:bCs/>
          <w:sz w:val="24"/>
          <w:szCs w:val="24"/>
        </w:rPr>
        <w:t>Life</w:t>
      </w:r>
      <w:proofErr w:type="spellEnd"/>
      <w:r w:rsidRPr="009531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31D7">
        <w:rPr>
          <w:rFonts w:ascii="Times New Roman" w:hAnsi="Times New Roman" w:cs="Times New Roman"/>
          <w:b/>
          <w:bCs/>
          <w:sz w:val="24"/>
          <w:szCs w:val="24"/>
        </w:rPr>
        <w:t>Safety</w:t>
      </w:r>
      <w:proofErr w:type="spellEnd"/>
    </w:p>
    <w:p w14:paraId="4129BEB0" w14:textId="781A3CBB" w:rsidR="009531D7" w:rsidRDefault="009531D7" w:rsidP="00B34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531D7">
        <w:rPr>
          <w:rFonts w:ascii="Times New Roman" w:hAnsi="Times New Roman" w:cs="Times New Roman"/>
          <w:b/>
          <w:bCs/>
          <w:sz w:val="24"/>
          <w:szCs w:val="24"/>
        </w:rPr>
        <w:t>Lviv</w:t>
      </w:r>
      <w:proofErr w:type="spellEnd"/>
      <w:r w:rsidRPr="009531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531D7">
        <w:rPr>
          <w:rFonts w:ascii="Times New Roman" w:hAnsi="Times New Roman" w:cs="Times New Roman"/>
          <w:b/>
          <w:bCs/>
          <w:sz w:val="24"/>
          <w:szCs w:val="24"/>
        </w:rPr>
        <w:t>Ukraine</w:t>
      </w:r>
      <w:proofErr w:type="spellEnd"/>
    </w:p>
    <w:p w14:paraId="216A0706" w14:textId="77777777" w:rsidR="009531D7" w:rsidRPr="007A7EC1" w:rsidRDefault="009531D7" w:rsidP="009531D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14:paraId="341ED77C" w14:textId="3EBCC575" w:rsidR="009531D7" w:rsidRPr="00B34840" w:rsidRDefault="009531D7" w:rsidP="00B348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Martial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law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is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danger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that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hangs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over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every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corner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Ukraine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every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day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so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issue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fire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safety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becomes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especially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relevant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because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every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day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there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are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new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reports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fires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caused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by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enemy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shelling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Fires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that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arise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as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result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hostilities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can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easily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spread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over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large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areas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provoking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large-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scale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forest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fires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Such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fires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not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only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threaten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lives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and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health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people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but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also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significantly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undermine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ecological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security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country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complicating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future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recovery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>.</w:t>
      </w:r>
    </w:p>
    <w:p w14:paraId="302E7318" w14:textId="1E3D7FC6" w:rsidR="009531D7" w:rsidRPr="00B34840" w:rsidRDefault="009531D7" w:rsidP="00B348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224337">
        <w:rPr>
          <w:rFonts w:ascii="Times New Roman" w:hAnsi="Times New Roman" w:cs="Times New Roman"/>
          <w:b/>
          <w:bCs/>
          <w:sz w:val="20"/>
          <w:szCs w:val="20"/>
        </w:rPr>
        <w:t>Keywords</w:t>
      </w:r>
      <w:proofErr w:type="spellEnd"/>
      <w:r w:rsidRPr="00224337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fire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safety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martial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law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threat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to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human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life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ecological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security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fire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enemy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shelling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technogenic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34840">
        <w:rPr>
          <w:rFonts w:ascii="Times New Roman" w:hAnsi="Times New Roman" w:cs="Times New Roman"/>
          <w:bCs/>
          <w:sz w:val="20"/>
          <w:szCs w:val="20"/>
        </w:rPr>
        <w:t>security</w:t>
      </w:r>
      <w:proofErr w:type="spellEnd"/>
      <w:r w:rsidRPr="00B34840">
        <w:rPr>
          <w:rFonts w:ascii="Times New Roman" w:hAnsi="Times New Roman" w:cs="Times New Roman"/>
          <w:bCs/>
          <w:sz w:val="20"/>
          <w:szCs w:val="20"/>
        </w:rPr>
        <w:t>.</w:t>
      </w:r>
    </w:p>
    <w:p w14:paraId="75219C55" w14:textId="77777777" w:rsidR="009531D7" w:rsidRDefault="009531D7" w:rsidP="009531D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A614B" w14:textId="68DCF127" w:rsidR="009531D7" w:rsidRPr="003F3E06" w:rsidRDefault="009531D7" w:rsidP="003F3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E06">
        <w:rPr>
          <w:rFonts w:ascii="Times New Roman" w:hAnsi="Times New Roman" w:cs="Times New Roman"/>
          <w:sz w:val="24"/>
          <w:szCs w:val="24"/>
        </w:rPr>
        <w:t>Воєнний стан – це небезпека, яка щодня нависає над кожним куточком України, відтак питання протипожежної безпеки стає особливо актуальним, адже щодня з’являються нові повідомлення про пожежі, спричинені ворожими обстрілами.</w:t>
      </w:r>
      <w:r w:rsidRPr="003F3E06">
        <w:rPr>
          <w:sz w:val="24"/>
          <w:szCs w:val="24"/>
        </w:rPr>
        <w:t xml:space="preserve"> </w:t>
      </w:r>
      <w:r w:rsidRPr="003F3E06">
        <w:rPr>
          <w:rFonts w:ascii="Times New Roman" w:hAnsi="Times New Roman" w:cs="Times New Roman"/>
          <w:sz w:val="24"/>
          <w:szCs w:val="24"/>
        </w:rPr>
        <w:t xml:space="preserve">Вогонь, що виникає внаслідок бойових дій, може легко поширюватися на великі території, провокуючи масштабні лісові пожежі. Такі пожежі не лише загрожують життю та здоров'ю людей, але й суттєво підривають екологічну безпеку країни, ускладнюючи майбутнє </w:t>
      </w:r>
      <w:r w:rsidRPr="00BD6666">
        <w:rPr>
          <w:rFonts w:ascii="Times New Roman" w:hAnsi="Times New Roman" w:cs="Times New Roman"/>
          <w:sz w:val="24"/>
          <w:szCs w:val="24"/>
        </w:rPr>
        <w:t>відновлення</w:t>
      </w:r>
      <w:r w:rsidR="00BD6666" w:rsidRPr="00BD6666">
        <w:rPr>
          <w:rFonts w:ascii="Times New Roman" w:hAnsi="Times New Roman" w:cs="Times New Roman"/>
          <w:sz w:val="24"/>
          <w:szCs w:val="24"/>
        </w:rPr>
        <w:t xml:space="preserve"> [1]</w:t>
      </w:r>
      <w:r w:rsidRPr="00BD6666">
        <w:rPr>
          <w:rFonts w:ascii="Times New Roman" w:hAnsi="Times New Roman" w:cs="Times New Roman"/>
          <w:sz w:val="24"/>
          <w:szCs w:val="24"/>
        </w:rPr>
        <w:t>.</w:t>
      </w:r>
    </w:p>
    <w:p w14:paraId="5DC74934" w14:textId="1AE53B08" w:rsidR="009531D7" w:rsidRPr="003F3E06" w:rsidRDefault="009531D7" w:rsidP="003F3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3E6">
        <w:rPr>
          <w:rFonts w:ascii="Times New Roman" w:hAnsi="Times New Roman" w:cs="Times New Roman"/>
          <w:b/>
          <w:sz w:val="24"/>
          <w:szCs w:val="24"/>
        </w:rPr>
        <w:t>Мета:</w:t>
      </w:r>
      <w:r w:rsidRPr="003F3E06">
        <w:rPr>
          <w:rFonts w:ascii="Times New Roman" w:hAnsi="Times New Roman" w:cs="Times New Roman"/>
          <w:sz w:val="24"/>
          <w:szCs w:val="24"/>
        </w:rPr>
        <w:t xml:space="preserve"> Ознайомлення з інформацією про пожежну та техногенну безпеку та заходами безпек</w:t>
      </w:r>
      <w:r w:rsidR="007A7EC1" w:rsidRPr="003F3E06">
        <w:rPr>
          <w:rFonts w:ascii="Times New Roman" w:hAnsi="Times New Roman" w:cs="Times New Roman"/>
          <w:sz w:val="24"/>
          <w:szCs w:val="24"/>
        </w:rPr>
        <w:t>и. Важливість вживання заходів безпеки. Різниця пожежної безпеки в мирний та воєнний час.</w:t>
      </w:r>
    </w:p>
    <w:p w14:paraId="1D1AB8E1" w14:textId="6D5447E8" w:rsidR="007A7EC1" w:rsidRPr="003F3E06" w:rsidRDefault="007A7EC1" w:rsidP="003F3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3E6">
        <w:rPr>
          <w:rFonts w:ascii="Times New Roman" w:hAnsi="Times New Roman" w:cs="Times New Roman"/>
          <w:b/>
          <w:sz w:val="24"/>
          <w:szCs w:val="24"/>
        </w:rPr>
        <w:t>Завдання пожежної безпеки</w:t>
      </w:r>
      <w:r w:rsidRPr="003F3E06">
        <w:rPr>
          <w:rFonts w:ascii="Times New Roman" w:hAnsi="Times New Roman" w:cs="Times New Roman"/>
          <w:sz w:val="24"/>
          <w:szCs w:val="24"/>
        </w:rPr>
        <w:t xml:space="preserve"> в умовах війни включають кілька ключових аспектів</w:t>
      </w:r>
      <w:r w:rsidR="00BD6666">
        <w:rPr>
          <w:rFonts w:ascii="Times New Roman" w:hAnsi="Times New Roman" w:cs="Times New Roman"/>
          <w:sz w:val="24"/>
          <w:szCs w:val="24"/>
        </w:rPr>
        <w:t xml:space="preserve"> [2</w:t>
      </w:r>
      <w:r w:rsidR="00BD6666" w:rsidRPr="00BD6666">
        <w:rPr>
          <w:rFonts w:ascii="Times New Roman" w:hAnsi="Times New Roman" w:cs="Times New Roman"/>
          <w:sz w:val="24"/>
          <w:szCs w:val="24"/>
        </w:rPr>
        <w:t>]</w:t>
      </w:r>
      <w:r w:rsidRPr="003F3E06">
        <w:rPr>
          <w:rFonts w:ascii="Times New Roman" w:hAnsi="Times New Roman" w:cs="Times New Roman"/>
          <w:sz w:val="24"/>
          <w:szCs w:val="24"/>
        </w:rPr>
        <w:t>:</w:t>
      </w:r>
    </w:p>
    <w:p w14:paraId="25334BD5" w14:textId="3C1FB570" w:rsidR="007A7EC1" w:rsidRPr="003F3E06" w:rsidRDefault="007A7EC1" w:rsidP="0079762C">
      <w:pPr>
        <w:pStyle w:val="a7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3E06">
        <w:rPr>
          <w:rFonts w:ascii="Times New Roman" w:hAnsi="Times New Roman" w:cs="Times New Roman"/>
          <w:sz w:val="24"/>
          <w:szCs w:val="24"/>
        </w:rPr>
        <w:t>Гасі</w:t>
      </w:r>
      <w:r w:rsidR="009672A6">
        <w:rPr>
          <w:rFonts w:ascii="Times New Roman" w:hAnsi="Times New Roman" w:cs="Times New Roman"/>
          <w:sz w:val="24"/>
          <w:szCs w:val="24"/>
        </w:rPr>
        <w:t>ння пожеж у зонах бойових дій: п</w:t>
      </w:r>
      <w:r w:rsidRPr="003F3E06">
        <w:rPr>
          <w:rFonts w:ascii="Times New Roman" w:hAnsi="Times New Roman" w:cs="Times New Roman"/>
          <w:sz w:val="24"/>
          <w:szCs w:val="24"/>
        </w:rPr>
        <w:t>ожежно-рятувальні підрозділи повинні діяти в умовах постійних обстрілів, ліквідуючи пожежі в населених пунктах, природних екосистемах, нафтобазах та складах вибухових речовин.</w:t>
      </w:r>
    </w:p>
    <w:p w14:paraId="3BF0F7C8" w14:textId="46E2EAD6" w:rsidR="007A7EC1" w:rsidRPr="003F3E06" w:rsidRDefault="007A7EC1" w:rsidP="0079762C">
      <w:pPr>
        <w:pStyle w:val="a7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3E06">
        <w:rPr>
          <w:rFonts w:ascii="Times New Roman" w:hAnsi="Times New Roman" w:cs="Times New Roman"/>
          <w:sz w:val="24"/>
          <w:szCs w:val="24"/>
        </w:rPr>
        <w:t>Забез</w:t>
      </w:r>
      <w:r w:rsidR="009672A6">
        <w:rPr>
          <w:rFonts w:ascii="Times New Roman" w:hAnsi="Times New Roman" w:cs="Times New Roman"/>
          <w:sz w:val="24"/>
          <w:szCs w:val="24"/>
        </w:rPr>
        <w:t>печення безпеки рятувальників: о</w:t>
      </w:r>
      <w:r w:rsidRPr="003F3E06">
        <w:rPr>
          <w:rFonts w:ascii="Times New Roman" w:hAnsi="Times New Roman" w:cs="Times New Roman"/>
          <w:sz w:val="24"/>
          <w:szCs w:val="24"/>
        </w:rPr>
        <w:t>собовий склад піддається підвищеному ризику, тому важливо узгоджувати дії з військовими та правоохоронними органами для мінімізації втрат.</w:t>
      </w:r>
    </w:p>
    <w:p w14:paraId="265E7F7C" w14:textId="115300F8" w:rsidR="007A7EC1" w:rsidRPr="003F3E06" w:rsidRDefault="007A7EC1" w:rsidP="0079762C">
      <w:pPr>
        <w:pStyle w:val="a7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3E06">
        <w:rPr>
          <w:rFonts w:ascii="Times New Roman" w:hAnsi="Times New Roman" w:cs="Times New Roman"/>
          <w:sz w:val="24"/>
          <w:szCs w:val="24"/>
        </w:rPr>
        <w:t>По</w:t>
      </w:r>
      <w:r w:rsidR="009672A6">
        <w:rPr>
          <w:rFonts w:ascii="Times New Roman" w:hAnsi="Times New Roman" w:cs="Times New Roman"/>
          <w:sz w:val="24"/>
          <w:szCs w:val="24"/>
        </w:rPr>
        <w:t>силення протипожежного режиму: п</w:t>
      </w:r>
      <w:r w:rsidRPr="003F3E06">
        <w:rPr>
          <w:rFonts w:ascii="Times New Roman" w:hAnsi="Times New Roman" w:cs="Times New Roman"/>
          <w:sz w:val="24"/>
          <w:szCs w:val="24"/>
        </w:rPr>
        <w:t>ідприємства повинні дотримуватися суворих правил пожежної безпеки, особливо під час війни, щоб запобігти додатковим пожежам.</w:t>
      </w:r>
    </w:p>
    <w:p w14:paraId="2F991E3E" w14:textId="3752CC24" w:rsidR="007A7EC1" w:rsidRPr="003F3E06" w:rsidRDefault="009672A6" w:rsidP="0079762C">
      <w:pPr>
        <w:pStyle w:val="a7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Захист екосистем: г</w:t>
      </w:r>
      <w:r w:rsidR="007A7EC1" w:rsidRPr="003F3E06">
        <w:rPr>
          <w:rFonts w:ascii="Times New Roman" w:hAnsi="Times New Roman" w:cs="Times New Roman"/>
          <w:sz w:val="24"/>
          <w:szCs w:val="24"/>
        </w:rPr>
        <w:t>ромадянам рекомендується уникати розпалювання вогню в небезпечних зонах та дотримуватися рекомендацій влади для захисту природи.</w:t>
      </w:r>
    </w:p>
    <w:p w14:paraId="5B6D5813" w14:textId="168F5E92" w:rsidR="007A7EC1" w:rsidRPr="003F3E06" w:rsidRDefault="007A7EC1" w:rsidP="00D948E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F3E06">
        <w:rPr>
          <w:rFonts w:ascii="Times New Roman" w:hAnsi="Times New Roman" w:cs="Times New Roman"/>
          <w:sz w:val="24"/>
          <w:szCs w:val="24"/>
        </w:rPr>
        <w:t>Нормативно-правова база України у сфері пожежної безпеки</w:t>
      </w:r>
      <w:r w:rsidR="0079762C">
        <w:rPr>
          <w:rFonts w:ascii="Times New Roman" w:hAnsi="Times New Roman" w:cs="Times New Roman"/>
          <w:sz w:val="24"/>
          <w:szCs w:val="24"/>
        </w:rPr>
        <w:t>:</w:t>
      </w:r>
    </w:p>
    <w:p w14:paraId="2F3B535D" w14:textId="77777777" w:rsidR="007A7EC1" w:rsidRPr="007A7EC1" w:rsidRDefault="007A7EC1" w:rsidP="0079762C">
      <w:pPr>
        <w:numPr>
          <w:ilvl w:val="0"/>
          <w:numId w:val="2"/>
        </w:numPr>
        <w:spacing w:after="0" w:line="240" w:lineRule="auto"/>
        <w:ind w:left="567" w:hanging="420"/>
        <w:jc w:val="both"/>
        <w:rPr>
          <w:rFonts w:ascii="Times New Roman" w:hAnsi="Times New Roman" w:cs="Times New Roman"/>
          <w:sz w:val="24"/>
          <w:szCs w:val="24"/>
        </w:rPr>
      </w:pPr>
      <w:r w:rsidRPr="007A7EC1">
        <w:rPr>
          <w:rFonts w:ascii="Times New Roman" w:hAnsi="Times New Roman" w:cs="Times New Roman"/>
          <w:sz w:val="24"/>
          <w:szCs w:val="24"/>
        </w:rPr>
        <w:t>Кодекс цивільного захисту України;</w:t>
      </w:r>
    </w:p>
    <w:p w14:paraId="11F9F293" w14:textId="77777777" w:rsidR="007A7EC1" w:rsidRPr="007A7EC1" w:rsidRDefault="007A7EC1" w:rsidP="0079762C">
      <w:pPr>
        <w:numPr>
          <w:ilvl w:val="0"/>
          <w:numId w:val="2"/>
        </w:numPr>
        <w:spacing w:after="0" w:line="240" w:lineRule="auto"/>
        <w:ind w:left="567" w:hanging="420"/>
        <w:jc w:val="both"/>
        <w:rPr>
          <w:rFonts w:ascii="Times New Roman" w:hAnsi="Times New Roman" w:cs="Times New Roman"/>
          <w:sz w:val="24"/>
          <w:szCs w:val="24"/>
        </w:rPr>
      </w:pPr>
      <w:r w:rsidRPr="007A7EC1">
        <w:rPr>
          <w:rFonts w:ascii="Times New Roman" w:hAnsi="Times New Roman" w:cs="Times New Roman"/>
          <w:sz w:val="24"/>
          <w:szCs w:val="24"/>
        </w:rPr>
        <w:t>Закон України «Про основні засади державного нагляду (контролю) у сфері господарської діяльності»;</w:t>
      </w:r>
    </w:p>
    <w:p w14:paraId="3CDBB86F" w14:textId="77777777" w:rsidR="007A7EC1" w:rsidRPr="007A7EC1" w:rsidRDefault="007A7EC1" w:rsidP="0079762C">
      <w:pPr>
        <w:numPr>
          <w:ilvl w:val="0"/>
          <w:numId w:val="2"/>
        </w:numPr>
        <w:spacing w:after="0" w:line="240" w:lineRule="auto"/>
        <w:ind w:left="567" w:hanging="420"/>
        <w:jc w:val="both"/>
        <w:rPr>
          <w:rFonts w:ascii="Times New Roman" w:hAnsi="Times New Roman" w:cs="Times New Roman"/>
          <w:sz w:val="24"/>
          <w:szCs w:val="24"/>
        </w:rPr>
      </w:pPr>
      <w:r w:rsidRPr="007A7EC1">
        <w:rPr>
          <w:rFonts w:ascii="Times New Roman" w:hAnsi="Times New Roman" w:cs="Times New Roman"/>
          <w:sz w:val="24"/>
          <w:szCs w:val="24"/>
        </w:rPr>
        <w:t>Закон України «Про об'єкти підвищеної небезпеки»;</w:t>
      </w:r>
    </w:p>
    <w:p w14:paraId="1DAC1400" w14:textId="77777777" w:rsidR="007A7EC1" w:rsidRPr="007A7EC1" w:rsidRDefault="007A7EC1" w:rsidP="0079762C">
      <w:pPr>
        <w:numPr>
          <w:ilvl w:val="0"/>
          <w:numId w:val="2"/>
        </w:numPr>
        <w:spacing w:after="0" w:line="240" w:lineRule="auto"/>
        <w:ind w:left="567" w:hanging="420"/>
        <w:jc w:val="both"/>
        <w:rPr>
          <w:rFonts w:ascii="Times New Roman" w:hAnsi="Times New Roman" w:cs="Times New Roman"/>
          <w:sz w:val="24"/>
          <w:szCs w:val="24"/>
        </w:rPr>
      </w:pPr>
      <w:r w:rsidRPr="007A7EC1">
        <w:rPr>
          <w:rFonts w:ascii="Times New Roman" w:hAnsi="Times New Roman" w:cs="Times New Roman"/>
          <w:sz w:val="24"/>
          <w:szCs w:val="24"/>
        </w:rPr>
        <w:t>Закон України «Про захист людини від впливу іонізуючого випромінювання»;</w:t>
      </w:r>
    </w:p>
    <w:p w14:paraId="20516FCC" w14:textId="77777777" w:rsidR="007A7EC1" w:rsidRPr="007A7EC1" w:rsidRDefault="007A7EC1" w:rsidP="0079762C">
      <w:pPr>
        <w:numPr>
          <w:ilvl w:val="0"/>
          <w:numId w:val="2"/>
        </w:numPr>
        <w:spacing w:after="0" w:line="240" w:lineRule="auto"/>
        <w:ind w:left="567" w:hanging="420"/>
        <w:jc w:val="both"/>
        <w:rPr>
          <w:rFonts w:ascii="Times New Roman" w:hAnsi="Times New Roman" w:cs="Times New Roman"/>
          <w:sz w:val="24"/>
          <w:szCs w:val="24"/>
        </w:rPr>
      </w:pPr>
      <w:r w:rsidRPr="007A7EC1">
        <w:rPr>
          <w:rFonts w:ascii="Times New Roman" w:hAnsi="Times New Roman" w:cs="Times New Roman"/>
          <w:sz w:val="24"/>
          <w:szCs w:val="24"/>
        </w:rPr>
        <w:lastRenderedPageBreak/>
        <w:t>Постанова Кабінету Міністрів України від 30 вересня 2015 р. № 775 «Про затвердження Порядку створення та використання матеріальних резервів для запобігання і ліквідації наслідків надзвичайних ситуацій»;</w:t>
      </w:r>
    </w:p>
    <w:p w14:paraId="3CA453AF" w14:textId="77777777" w:rsidR="007A7EC1" w:rsidRPr="007A7EC1" w:rsidRDefault="007A7EC1" w:rsidP="0079762C">
      <w:pPr>
        <w:numPr>
          <w:ilvl w:val="0"/>
          <w:numId w:val="2"/>
        </w:numPr>
        <w:spacing w:after="0" w:line="240" w:lineRule="auto"/>
        <w:ind w:left="567" w:hanging="420"/>
        <w:jc w:val="both"/>
        <w:rPr>
          <w:rFonts w:ascii="Times New Roman" w:hAnsi="Times New Roman" w:cs="Times New Roman"/>
          <w:sz w:val="24"/>
          <w:szCs w:val="24"/>
        </w:rPr>
      </w:pPr>
      <w:r w:rsidRPr="007A7EC1">
        <w:rPr>
          <w:rFonts w:ascii="Times New Roman" w:hAnsi="Times New Roman" w:cs="Times New Roman"/>
          <w:sz w:val="24"/>
          <w:szCs w:val="24"/>
        </w:rPr>
        <w:t>Наказ МВС від 15.08.2016 № 810 «Про внесення змін до Правил пожежної безпеки в Україні», зареєстрований в Мін’юсті 07.09.2016 за № 1222/29352;</w:t>
      </w:r>
    </w:p>
    <w:p w14:paraId="072B461B" w14:textId="77777777" w:rsidR="007A7EC1" w:rsidRPr="007A7EC1" w:rsidRDefault="007A7EC1" w:rsidP="0079762C">
      <w:pPr>
        <w:numPr>
          <w:ilvl w:val="0"/>
          <w:numId w:val="2"/>
        </w:numPr>
        <w:spacing w:after="0" w:line="240" w:lineRule="auto"/>
        <w:ind w:left="567" w:hanging="420"/>
        <w:jc w:val="both"/>
        <w:rPr>
          <w:rFonts w:ascii="Times New Roman" w:hAnsi="Times New Roman" w:cs="Times New Roman"/>
          <w:sz w:val="24"/>
          <w:szCs w:val="24"/>
        </w:rPr>
      </w:pPr>
      <w:r w:rsidRPr="007A7EC1">
        <w:rPr>
          <w:rFonts w:ascii="Times New Roman" w:hAnsi="Times New Roman" w:cs="Times New Roman"/>
          <w:sz w:val="24"/>
          <w:szCs w:val="24"/>
        </w:rPr>
        <w:t xml:space="preserve">ДСТУ Б В.1.1-36:2016 "Визначення категорій приміщень, будинків та зовнішніх установок за </w:t>
      </w:r>
      <w:proofErr w:type="spellStart"/>
      <w:r w:rsidRPr="007A7EC1">
        <w:rPr>
          <w:rFonts w:ascii="Times New Roman" w:hAnsi="Times New Roman" w:cs="Times New Roman"/>
          <w:sz w:val="24"/>
          <w:szCs w:val="24"/>
        </w:rPr>
        <w:t>вибухопожежною</w:t>
      </w:r>
      <w:proofErr w:type="spellEnd"/>
      <w:r w:rsidRPr="007A7EC1">
        <w:rPr>
          <w:rFonts w:ascii="Times New Roman" w:hAnsi="Times New Roman" w:cs="Times New Roman"/>
          <w:sz w:val="24"/>
          <w:szCs w:val="24"/>
        </w:rPr>
        <w:t xml:space="preserve"> та пожежною небезпекою".</w:t>
      </w:r>
    </w:p>
    <w:p w14:paraId="72CA549B" w14:textId="4152DFDF" w:rsidR="003F3E06" w:rsidRPr="003F3E06" w:rsidRDefault="003F3E06" w:rsidP="00710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3E06">
        <w:rPr>
          <w:rFonts w:ascii="Times New Roman" w:hAnsi="Times New Roman" w:cs="Times New Roman"/>
          <w:sz w:val="24"/>
          <w:szCs w:val="24"/>
        </w:rPr>
        <w:t>В умовах воєнного стану збільшується ризик виникнення пожеж через бойові дії, пошкодження інфраструктури, вибухи та обмежений доступ до ресурсів для гасіння пожеж. Ключові аспекти важливості пожежної безпеки</w:t>
      </w:r>
      <w:r w:rsidR="00772AA1">
        <w:rPr>
          <w:rFonts w:ascii="Times New Roman" w:hAnsi="Times New Roman" w:cs="Times New Roman"/>
          <w:sz w:val="24"/>
          <w:szCs w:val="24"/>
        </w:rPr>
        <w:t xml:space="preserve"> [3</w:t>
      </w:r>
      <w:r w:rsidR="00772AA1" w:rsidRPr="00BD6666">
        <w:rPr>
          <w:rFonts w:ascii="Times New Roman" w:hAnsi="Times New Roman" w:cs="Times New Roman"/>
          <w:sz w:val="24"/>
          <w:szCs w:val="24"/>
        </w:rPr>
        <w:t>]</w:t>
      </w:r>
      <w:r w:rsidRPr="003F3E06">
        <w:rPr>
          <w:rFonts w:ascii="Times New Roman" w:hAnsi="Times New Roman" w:cs="Times New Roman"/>
          <w:sz w:val="24"/>
          <w:szCs w:val="24"/>
        </w:rPr>
        <w:t>:</w:t>
      </w:r>
    </w:p>
    <w:p w14:paraId="586CCCE2" w14:textId="16432F40" w:rsidR="003F3E06" w:rsidRPr="009672A6" w:rsidRDefault="003F3E06" w:rsidP="0079762C">
      <w:pPr>
        <w:pStyle w:val="a7"/>
        <w:numPr>
          <w:ilvl w:val="0"/>
          <w:numId w:val="12"/>
        </w:numPr>
        <w:spacing w:after="0" w:line="240" w:lineRule="auto"/>
        <w:ind w:left="567" w:hanging="507"/>
        <w:jc w:val="both"/>
        <w:rPr>
          <w:rFonts w:ascii="Times New Roman" w:hAnsi="Times New Roman" w:cs="Times New Roman"/>
          <w:sz w:val="24"/>
          <w:szCs w:val="24"/>
        </w:rPr>
      </w:pPr>
      <w:r w:rsidRPr="009672A6">
        <w:rPr>
          <w:rFonts w:ascii="Times New Roman" w:hAnsi="Times New Roman" w:cs="Times New Roman"/>
          <w:sz w:val="24"/>
          <w:szCs w:val="24"/>
        </w:rPr>
        <w:t>Захист життя і здоров'я населення</w:t>
      </w:r>
      <w:r w:rsidR="00710B42" w:rsidRPr="009672A6">
        <w:rPr>
          <w:rFonts w:ascii="Times New Roman" w:hAnsi="Times New Roman" w:cs="Times New Roman"/>
          <w:sz w:val="24"/>
          <w:szCs w:val="24"/>
        </w:rPr>
        <w:t>.</w:t>
      </w:r>
      <w:r w:rsidR="009672A6" w:rsidRPr="009672A6">
        <w:rPr>
          <w:rFonts w:ascii="Times New Roman" w:hAnsi="Times New Roman" w:cs="Times New Roman"/>
          <w:sz w:val="24"/>
          <w:szCs w:val="24"/>
        </w:rPr>
        <w:t xml:space="preserve"> </w:t>
      </w:r>
      <w:r w:rsidRPr="009672A6">
        <w:rPr>
          <w:rFonts w:ascii="Times New Roman" w:hAnsi="Times New Roman" w:cs="Times New Roman"/>
          <w:sz w:val="24"/>
          <w:szCs w:val="24"/>
        </w:rPr>
        <w:t>Пожежі внаслідок обстрілів або вибухів можуть призводити до значних людських жертв та швидке реагування та дотримання правил пожежної безпеки знижують ризик травм та загибелі.</w:t>
      </w:r>
    </w:p>
    <w:p w14:paraId="75BB1B7E" w14:textId="1F6492DF" w:rsidR="003F3E06" w:rsidRPr="009672A6" w:rsidRDefault="003F3E06" w:rsidP="0079762C">
      <w:pPr>
        <w:pStyle w:val="a7"/>
        <w:numPr>
          <w:ilvl w:val="0"/>
          <w:numId w:val="12"/>
        </w:numPr>
        <w:spacing w:after="0" w:line="240" w:lineRule="auto"/>
        <w:ind w:left="567" w:hanging="507"/>
        <w:jc w:val="both"/>
        <w:rPr>
          <w:rFonts w:ascii="Times New Roman" w:hAnsi="Times New Roman" w:cs="Times New Roman"/>
          <w:sz w:val="24"/>
          <w:szCs w:val="24"/>
        </w:rPr>
      </w:pPr>
      <w:r w:rsidRPr="009672A6">
        <w:rPr>
          <w:rFonts w:ascii="Times New Roman" w:hAnsi="Times New Roman" w:cs="Times New Roman"/>
          <w:sz w:val="24"/>
          <w:szCs w:val="24"/>
        </w:rPr>
        <w:t>Збереження критичної інфраструктури</w:t>
      </w:r>
      <w:r w:rsidR="00710B42" w:rsidRPr="009672A6">
        <w:rPr>
          <w:rFonts w:ascii="Times New Roman" w:hAnsi="Times New Roman" w:cs="Times New Roman"/>
          <w:sz w:val="24"/>
          <w:szCs w:val="24"/>
        </w:rPr>
        <w:t>.</w:t>
      </w:r>
      <w:r w:rsidR="009672A6" w:rsidRPr="009672A6">
        <w:rPr>
          <w:rFonts w:ascii="Times New Roman" w:hAnsi="Times New Roman" w:cs="Times New Roman"/>
          <w:sz w:val="24"/>
          <w:szCs w:val="24"/>
        </w:rPr>
        <w:t xml:space="preserve"> </w:t>
      </w:r>
      <w:r w:rsidRPr="009672A6">
        <w:rPr>
          <w:rFonts w:ascii="Times New Roman" w:hAnsi="Times New Roman" w:cs="Times New Roman"/>
          <w:sz w:val="24"/>
          <w:szCs w:val="24"/>
        </w:rPr>
        <w:t>Пожежі можуть знищити стратегічні об'єкти, такі як лікарні, електростанції, склади гуманітарної допомоги, транспортні вузли. В умовах воєнного стану відновлення таких об’єктів є складним через обмежені ресурси.</w:t>
      </w:r>
    </w:p>
    <w:p w14:paraId="17089842" w14:textId="6304AEDE" w:rsidR="003F3E06" w:rsidRPr="009672A6" w:rsidRDefault="003F3E06" w:rsidP="0079762C">
      <w:pPr>
        <w:pStyle w:val="a7"/>
        <w:numPr>
          <w:ilvl w:val="0"/>
          <w:numId w:val="12"/>
        </w:numPr>
        <w:spacing w:after="0" w:line="240" w:lineRule="auto"/>
        <w:ind w:left="567" w:hanging="507"/>
        <w:jc w:val="both"/>
        <w:rPr>
          <w:rFonts w:ascii="Times New Roman" w:hAnsi="Times New Roman" w:cs="Times New Roman"/>
          <w:sz w:val="24"/>
          <w:szCs w:val="24"/>
        </w:rPr>
      </w:pPr>
      <w:r w:rsidRPr="009672A6">
        <w:rPr>
          <w:rFonts w:ascii="Times New Roman" w:hAnsi="Times New Roman" w:cs="Times New Roman"/>
          <w:sz w:val="24"/>
          <w:szCs w:val="24"/>
        </w:rPr>
        <w:t>Уникнення екологічних катастроф</w:t>
      </w:r>
      <w:r w:rsidR="00710B42" w:rsidRPr="009672A6">
        <w:rPr>
          <w:rFonts w:ascii="Times New Roman" w:hAnsi="Times New Roman" w:cs="Times New Roman"/>
          <w:sz w:val="24"/>
          <w:szCs w:val="24"/>
        </w:rPr>
        <w:t>.</w:t>
      </w:r>
      <w:r w:rsidR="009672A6" w:rsidRPr="009672A6">
        <w:rPr>
          <w:rFonts w:ascii="Times New Roman" w:hAnsi="Times New Roman" w:cs="Times New Roman"/>
          <w:sz w:val="24"/>
          <w:szCs w:val="24"/>
        </w:rPr>
        <w:t xml:space="preserve"> </w:t>
      </w:r>
      <w:r w:rsidRPr="009672A6">
        <w:rPr>
          <w:rFonts w:ascii="Times New Roman" w:hAnsi="Times New Roman" w:cs="Times New Roman"/>
          <w:sz w:val="24"/>
          <w:szCs w:val="24"/>
        </w:rPr>
        <w:t>Горіння нафтопродуктів, складів з хімікатами або військової техніки може призводити до викидів токсичних речовин. Поширення пожеж у лісах або на відкритих територіях може спричинити значні екологічні збитки.</w:t>
      </w:r>
    </w:p>
    <w:p w14:paraId="115A7005" w14:textId="17975309" w:rsidR="003F3E06" w:rsidRPr="009672A6" w:rsidRDefault="003F3E06" w:rsidP="0079762C">
      <w:pPr>
        <w:pStyle w:val="a7"/>
        <w:numPr>
          <w:ilvl w:val="0"/>
          <w:numId w:val="12"/>
        </w:numPr>
        <w:spacing w:after="0" w:line="240" w:lineRule="auto"/>
        <w:ind w:left="567" w:hanging="507"/>
        <w:jc w:val="both"/>
        <w:rPr>
          <w:rFonts w:ascii="Times New Roman" w:hAnsi="Times New Roman" w:cs="Times New Roman"/>
          <w:sz w:val="24"/>
          <w:szCs w:val="24"/>
        </w:rPr>
      </w:pPr>
      <w:r w:rsidRPr="009672A6">
        <w:rPr>
          <w:rFonts w:ascii="Times New Roman" w:hAnsi="Times New Roman" w:cs="Times New Roman"/>
          <w:sz w:val="24"/>
          <w:szCs w:val="24"/>
        </w:rPr>
        <w:t>Посилення відповідальності громадян</w:t>
      </w:r>
      <w:r w:rsidR="00710B42" w:rsidRPr="009672A6">
        <w:rPr>
          <w:rFonts w:ascii="Times New Roman" w:hAnsi="Times New Roman" w:cs="Times New Roman"/>
          <w:sz w:val="24"/>
          <w:szCs w:val="24"/>
        </w:rPr>
        <w:t>.</w:t>
      </w:r>
      <w:r w:rsidR="009672A6" w:rsidRPr="009672A6">
        <w:rPr>
          <w:rFonts w:ascii="Times New Roman" w:hAnsi="Times New Roman" w:cs="Times New Roman"/>
          <w:sz w:val="24"/>
          <w:szCs w:val="24"/>
        </w:rPr>
        <w:t xml:space="preserve"> </w:t>
      </w:r>
      <w:r w:rsidRPr="009672A6">
        <w:rPr>
          <w:rFonts w:ascii="Times New Roman" w:hAnsi="Times New Roman" w:cs="Times New Roman"/>
          <w:sz w:val="24"/>
          <w:szCs w:val="24"/>
        </w:rPr>
        <w:t>У воєнний час кожна людина має бути максимально обізнаною про ризики пожежі та способи їх уникнення. Навчання населення базовим навичкам пожежогасіння та поведінці в разі пожежі сприяє загальній безпеці.</w:t>
      </w:r>
    </w:p>
    <w:p w14:paraId="68A0560A" w14:textId="71D13E17" w:rsidR="003F3E06" w:rsidRPr="009672A6" w:rsidRDefault="003F3E06" w:rsidP="0079762C">
      <w:pPr>
        <w:pStyle w:val="a7"/>
        <w:numPr>
          <w:ilvl w:val="0"/>
          <w:numId w:val="12"/>
        </w:numPr>
        <w:spacing w:after="0" w:line="240" w:lineRule="auto"/>
        <w:ind w:left="567" w:hanging="507"/>
        <w:jc w:val="both"/>
        <w:rPr>
          <w:rFonts w:ascii="Times New Roman" w:hAnsi="Times New Roman" w:cs="Times New Roman"/>
          <w:sz w:val="24"/>
          <w:szCs w:val="24"/>
        </w:rPr>
      </w:pPr>
      <w:r w:rsidRPr="009672A6">
        <w:rPr>
          <w:rFonts w:ascii="Times New Roman" w:hAnsi="Times New Roman" w:cs="Times New Roman"/>
          <w:sz w:val="24"/>
          <w:szCs w:val="24"/>
        </w:rPr>
        <w:t>Підтримка рятувальних служб</w:t>
      </w:r>
      <w:r w:rsidR="00710B42" w:rsidRPr="009672A6">
        <w:rPr>
          <w:rFonts w:ascii="Times New Roman" w:hAnsi="Times New Roman" w:cs="Times New Roman"/>
          <w:sz w:val="24"/>
          <w:szCs w:val="24"/>
        </w:rPr>
        <w:t>.</w:t>
      </w:r>
      <w:r w:rsidR="009672A6" w:rsidRPr="009672A6">
        <w:rPr>
          <w:rFonts w:ascii="Times New Roman" w:hAnsi="Times New Roman" w:cs="Times New Roman"/>
          <w:sz w:val="24"/>
          <w:szCs w:val="24"/>
        </w:rPr>
        <w:t xml:space="preserve"> </w:t>
      </w:r>
      <w:r w:rsidRPr="009672A6">
        <w:rPr>
          <w:rFonts w:ascii="Times New Roman" w:hAnsi="Times New Roman" w:cs="Times New Roman"/>
          <w:sz w:val="24"/>
          <w:szCs w:val="24"/>
        </w:rPr>
        <w:t>Рятувальні служби працюють у надзвичайно важких умовах під час війни. Чітке дотримання правил пожежної безпеки зменшує навантаження на них і дає змогу ефективніше використовувати ресурси.</w:t>
      </w:r>
    </w:p>
    <w:p w14:paraId="404E8A3B" w14:textId="078CD7C1" w:rsidR="003F3E06" w:rsidRPr="009672A6" w:rsidRDefault="003F3E06" w:rsidP="0079762C">
      <w:pPr>
        <w:pStyle w:val="a7"/>
        <w:numPr>
          <w:ilvl w:val="0"/>
          <w:numId w:val="12"/>
        </w:numPr>
        <w:spacing w:after="0" w:line="240" w:lineRule="auto"/>
        <w:ind w:left="567" w:hanging="507"/>
        <w:jc w:val="both"/>
        <w:rPr>
          <w:rFonts w:ascii="Times New Roman" w:hAnsi="Times New Roman" w:cs="Times New Roman"/>
          <w:sz w:val="24"/>
          <w:szCs w:val="24"/>
        </w:rPr>
      </w:pPr>
      <w:r w:rsidRPr="009672A6">
        <w:rPr>
          <w:rFonts w:ascii="Times New Roman" w:hAnsi="Times New Roman" w:cs="Times New Roman"/>
          <w:sz w:val="24"/>
          <w:szCs w:val="24"/>
        </w:rPr>
        <w:t>Зниження паніки серед населення</w:t>
      </w:r>
      <w:r w:rsidR="00710B42" w:rsidRPr="009672A6">
        <w:rPr>
          <w:rFonts w:ascii="Times New Roman" w:hAnsi="Times New Roman" w:cs="Times New Roman"/>
          <w:sz w:val="24"/>
          <w:szCs w:val="24"/>
        </w:rPr>
        <w:t>.</w:t>
      </w:r>
      <w:r w:rsidR="009672A6" w:rsidRPr="009672A6">
        <w:rPr>
          <w:rFonts w:ascii="Times New Roman" w:hAnsi="Times New Roman" w:cs="Times New Roman"/>
          <w:sz w:val="24"/>
          <w:szCs w:val="24"/>
        </w:rPr>
        <w:t xml:space="preserve"> </w:t>
      </w:r>
      <w:r w:rsidRPr="009672A6">
        <w:rPr>
          <w:rFonts w:ascii="Times New Roman" w:hAnsi="Times New Roman" w:cs="Times New Roman"/>
          <w:sz w:val="24"/>
          <w:szCs w:val="24"/>
        </w:rPr>
        <w:t>Впевненість у планах евакуації, доступність засобів пожежогасіння та чіткі інструкції допомагають уникнути хаосу в екстрених ситуаціях.</w:t>
      </w:r>
    </w:p>
    <w:p w14:paraId="00C9FA54" w14:textId="1C0568BA" w:rsidR="003F3E06" w:rsidRPr="003F3E06" w:rsidRDefault="00710B42" w:rsidP="00710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B42">
        <w:rPr>
          <w:rFonts w:ascii="Times New Roman" w:hAnsi="Times New Roman" w:cs="Times New Roman"/>
          <w:b/>
          <w:sz w:val="24"/>
          <w:szCs w:val="24"/>
        </w:rPr>
        <w:t>Висновки.</w:t>
      </w:r>
      <w:r>
        <w:rPr>
          <w:rFonts w:ascii="Times New Roman" w:hAnsi="Times New Roman" w:cs="Times New Roman"/>
          <w:sz w:val="24"/>
          <w:szCs w:val="24"/>
        </w:rPr>
        <w:t xml:space="preserve"> Забезпечення</w:t>
      </w:r>
      <w:r w:rsidR="003F3E06" w:rsidRPr="003F3E06">
        <w:rPr>
          <w:rFonts w:ascii="Times New Roman" w:hAnsi="Times New Roman" w:cs="Times New Roman"/>
          <w:sz w:val="24"/>
          <w:szCs w:val="24"/>
        </w:rPr>
        <w:t xml:space="preserve"> пожежної безпеки в умовах воєнного стану</w:t>
      </w:r>
      <w:r w:rsidR="0079762C">
        <w:rPr>
          <w:rFonts w:ascii="Times New Roman" w:hAnsi="Times New Roman" w:cs="Times New Roman"/>
          <w:sz w:val="24"/>
          <w:szCs w:val="24"/>
        </w:rPr>
        <w:t xml:space="preserve">, а саме </w:t>
      </w:r>
      <w:r w:rsidR="003F3E06" w:rsidRPr="003F3E06">
        <w:rPr>
          <w:rFonts w:ascii="Times New Roman" w:hAnsi="Times New Roman" w:cs="Times New Roman"/>
          <w:sz w:val="24"/>
          <w:szCs w:val="24"/>
        </w:rPr>
        <w:t xml:space="preserve">забезпечення збереження життя, здоров’я </w:t>
      </w:r>
      <w:r w:rsidR="0079762C">
        <w:rPr>
          <w:rFonts w:ascii="Times New Roman" w:hAnsi="Times New Roman" w:cs="Times New Roman"/>
          <w:sz w:val="24"/>
          <w:szCs w:val="24"/>
        </w:rPr>
        <w:t>та майна громадян;</w:t>
      </w:r>
      <w:r w:rsidR="003F3E06" w:rsidRPr="003F3E06">
        <w:rPr>
          <w:rFonts w:ascii="Times New Roman" w:hAnsi="Times New Roman" w:cs="Times New Roman"/>
          <w:sz w:val="24"/>
          <w:szCs w:val="24"/>
        </w:rPr>
        <w:t xml:space="preserve"> мінімізація наслідків надзвичайних ситуацій, спричинених пожежами</w:t>
      </w:r>
      <w:r w:rsidR="0079762C">
        <w:rPr>
          <w:rFonts w:ascii="Times New Roman" w:hAnsi="Times New Roman" w:cs="Times New Roman"/>
          <w:sz w:val="24"/>
          <w:szCs w:val="24"/>
        </w:rPr>
        <w:t xml:space="preserve">, </w:t>
      </w:r>
      <w:r w:rsidR="003F3E06" w:rsidRPr="003F3E06">
        <w:rPr>
          <w:rFonts w:ascii="Times New Roman" w:hAnsi="Times New Roman" w:cs="Times New Roman"/>
          <w:sz w:val="24"/>
          <w:szCs w:val="24"/>
        </w:rPr>
        <w:t>досягається завдяки поєднанню профілактичних заходів, оперативного реагування та навчання населення.</w:t>
      </w:r>
    </w:p>
    <w:p w14:paraId="4CEFF9EB" w14:textId="77777777" w:rsidR="003F3E06" w:rsidRDefault="003F3E06" w:rsidP="009531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058A5" w14:textId="57C7085C" w:rsidR="003F3E06" w:rsidRDefault="003F3E06" w:rsidP="007E7111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545">
        <w:rPr>
          <w:rFonts w:ascii="Times New Roman" w:hAnsi="Times New Roman" w:cs="Times New Roman"/>
          <w:b/>
          <w:bCs/>
          <w:sz w:val="24"/>
          <w:szCs w:val="24"/>
        </w:rPr>
        <w:t>СПИСОК ЛІТЕРАТУРИ</w:t>
      </w:r>
    </w:p>
    <w:p w14:paraId="5C383D53" w14:textId="403BC649" w:rsidR="00D948E3" w:rsidRDefault="00D948E3" w:rsidP="00D948E3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48E3">
        <w:rPr>
          <w:rFonts w:ascii="Times New Roman" w:hAnsi="Times New Roman" w:cs="Times New Roman"/>
          <w:sz w:val="24"/>
          <w:szCs w:val="24"/>
        </w:rPr>
        <w:t xml:space="preserve">Богданович В.Ю., </w:t>
      </w:r>
      <w:proofErr w:type="spellStart"/>
      <w:r w:rsidRPr="00D948E3">
        <w:rPr>
          <w:rFonts w:ascii="Times New Roman" w:hAnsi="Times New Roman" w:cs="Times New Roman"/>
          <w:sz w:val="24"/>
          <w:szCs w:val="24"/>
        </w:rPr>
        <w:t>Ільяшов</w:t>
      </w:r>
      <w:proofErr w:type="spellEnd"/>
      <w:r w:rsidRPr="00D948E3">
        <w:rPr>
          <w:rFonts w:ascii="Times New Roman" w:hAnsi="Times New Roman" w:cs="Times New Roman"/>
          <w:sz w:val="24"/>
          <w:szCs w:val="24"/>
        </w:rPr>
        <w:t xml:space="preserve"> О.А., Комаров В.С., Олексіюк В.В. Підхід до оцінювання </w:t>
      </w:r>
      <w:proofErr w:type="spellStart"/>
      <w:r w:rsidRPr="00D948E3">
        <w:rPr>
          <w:rFonts w:ascii="Times New Roman" w:hAnsi="Times New Roman" w:cs="Times New Roman"/>
          <w:sz w:val="24"/>
          <w:szCs w:val="24"/>
        </w:rPr>
        <w:t>безпекового</w:t>
      </w:r>
      <w:proofErr w:type="spellEnd"/>
      <w:r w:rsidRPr="00D948E3">
        <w:rPr>
          <w:rFonts w:ascii="Times New Roman" w:hAnsi="Times New Roman" w:cs="Times New Roman"/>
          <w:sz w:val="24"/>
          <w:szCs w:val="24"/>
        </w:rPr>
        <w:t xml:space="preserve"> середовища в сучасних умовах ведення збройної боротьби. </w:t>
      </w:r>
      <w:r w:rsidRPr="00D948E3">
        <w:rPr>
          <w:rFonts w:ascii="Times New Roman" w:hAnsi="Times New Roman" w:cs="Times New Roman"/>
          <w:i/>
          <w:iCs/>
          <w:sz w:val="24"/>
          <w:szCs w:val="24"/>
        </w:rPr>
        <w:t xml:space="preserve">Збірник наукових праць Центру воєнно-стратегічних досліджень Національного університету оборони України імені Івана </w:t>
      </w:r>
      <w:proofErr w:type="spellStart"/>
      <w:r w:rsidRPr="00D948E3">
        <w:rPr>
          <w:rFonts w:ascii="Times New Roman" w:hAnsi="Times New Roman" w:cs="Times New Roman"/>
          <w:i/>
          <w:iCs/>
          <w:sz w:val="24"/>
          <w:szCs w:val="24"/>
        </w:rPr>
        <w:t>Черняховського</w:t>
      </w:r>
      <w:proofErr w:type="spellEnd"/>
      <w:r w:rsidRPr="00D948E3">
        <w:rPr>
          <w:rFonts w:ascii="Times New Roman" w:hAnsi="Times New Roman" w:cs="Times New Roman"/>
          <w:sz w:val="24"/>
          <w:szCs w:val="24"/>
        </w:rPr>
        <w:t>. № 2(72), 2021. С. 33–39. DOI: https://doi.org/10.33099/2304-2745/2021-2-72/33-39 URL: https://shly.top/8p0Hy (дата звернення: 15.04.2024).</w:t>
      </w:r>
    </w:p>
    <w:p w14:paraId="75E6C808" w14:textId="5C12304B" w:rsidR="00D948E3" w:rsidRPr="00D948E3" w:rsidRDefault="00D948E3" w:rsidP="00D948E3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48E3">
        <w:rPr>
          <w:rFonts w:ascii="Times New Roman" w:hAnsi="Times New Roman" w:cs="Times New Roman"/>
          <w:sz w:val="24"/>
          <w:szCs w:val="24"/>
        </w:rPr>
        <w:t>Коваль М. С. Дії підрозділів ДСНС України в умовах воєнного стану: Навчальний посібник / Коваль М. С., Крук С. І., Бондар Д. В.  та ін. – Львів: ЛДУБЖД, 2023. – 308 с.</w:t>
      </w:r>
    </w:p>
    <w:p w14:paraId="7495802D" w14:textId="4FEC16E8" w:rsidR="00D948E3" w:rsidRDefault="00D948E3" w:rsidP="00772A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E3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772AA1">
        <w:rPr>
          <w:rFonts w:ascii="Times New Roman" w:hAnsi="Times New Roman" w:cs="Times New Roman"/>
          <w:sz w:val="24"/>
          <w:szCs w:val="24"/>
        </w:rPr>
        <w:t>Статут дій органів управління та підрозділів Оперативно-рятувальної</w:t>
      </w:r>
      <w:r w:rsidR="00772AA1">
        <w:rPr>
          <w:rFonts w:ascii="Times New Roman" w:hAnsi="Times New Roman" w:cs="Times New Roman"/>
          <w:sz w:val="24"/>
          <w:szCs w:val="24"/>
        </w:rPr>
        <w:t xml:space="preserve"> </w:t>
      </w:r>
      <w:r w:rsidRPr="00772AA1">
        <w:rPr>
          <w:rFonts w:ascii="Times New Roman" w:hAnsi="Times New Roman" w:cs="Times New Roman"/>
          <w:sz w:val="24"/>
          <w:szCs w:val="24"/>
        </w:rPr>
        <w:t>служби цивільного захисту під час гасіння пожеж : наказ Міністерства</w:t>
      </w:r>
      <w:r w:rsidR="00772AA1">
        <w:rPr>
          <w:rFonts w:ascii="Times New Roman" w:hAnsi="Times New Roman" w:cs="Times New Roman"/>
          <w:sz w:val="24"/>
          <w:szCs w:val="24"/>
        </w:rPr>
        <w:t xml:space="preserve"> </w:t>
      </w:r>
      <w:r w:rsidRPr="00772AA1">
        <w:rPr>
          <w:rFonts w:ascii="Times New Roman" w:hAnsi="Times New Roman" w:cs="Times New Roman"/>
          <w:sz w:val="24"/>
          <w:szCs w:val="24"/>
        </w:rPr>
        <w:t>внутрішніх справ України від 26.04.2018 №</w:t>
      </w:r>
      <w:r w:rsidR="00772AA1">
        <w:rPr>
          <w:rFonts w:ascii="Times New Roman" w:hAnsi="Times New Roman" w:cs="Times New Roman"/>
          <w:sz w:val="24"/>
          <w:szCs w:val="24"/>
        </w:rPr>
        <w:t xml:space="preserve"> 340//</w:t>
      </w:r>
      <w:r w:rsidRPr="00772AA1">
        <w:rPr>
          <w:rFonts w:ascii="Times New Roman" w:hAnsi="Times New Roman" w:cs="Times New Roman"/>
          <w:sz w:val="24"/>
          <w:szCs w:val="24"/>
        </w:rPr>
        <w:t>База даних “Законодавство</w:t>
      </w:r>
      <w:r w:rsidR="00772AA1">
        <w:rPr>
          <w:rFonts w:ascii="Times New Roman" w:hAnsi="Times New Roman" w:cs="Times New Roman"/>
          <w:sz w:val="24"/>
          <w:szCs w:val="24"/>
        </w:rPr>
        <w:t xml:space="preserve"> </w:t>
      </w:r>
      <w:r w:rsidRPr="00772AA1">
        <w:rPr>
          <w:rFonts w:ascii="Times New Roman" w:hAnsi="Times New Roman" w:cs="Times New Roman"/>
          <w:sz w:val="24"/>
          <w:szCs w:val="24"/>
        </w:rPr>
        <w:t xml:space="preserve">України”/ВР України. URL: </w:t>
      </w:r>
      <w:proofErr w:type="spellStart"/>
      <w:r w:rsidRPr="00772AA1">
        <w:rPr>
          <w:rFonts w:ascii="Times New Roman" w:hAnsi="Times New Roman" w:cs="Times New Roman"/>
          <w:sz w:val="24"/>
          <w:szCs w:val="24"/>
        </w:rPr>
        <w:t>zakon.rada.gov.ua</w:t>
      </w:r>
      <w:proofErr w:type="spellEnd"/>
      <w:r w:rsidRPr="00772AA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2AA1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772AA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2AA1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772AA1">
        <w:rPr>
          <w:rFonts w:ascii="Times New Roman" w:hAnsi="Times New Roman" w:cs="Times New Roman"/>
          <w:sz w:val="24"/>
          <w:szCs w:val="24"/>
        </w:rPr>
        <w:t>/z0802-18#n4 (дата</w:t>
      </w:r>
      <w:r w:rsidR="00772AA1">
        <w:rPr>
          <w:rFonts w:ascii="Times New Roman" w:hAnsi="Times New Roman" w:cs="Times New Roman"/>
          <w:sz w:val="24"/>
          <w:szCs w:val="24"/>
        </w:rPr>
        <w:t xml:space="preserve"> </w:t>
      </w:r>
      <w:r w:rsidRPr="00772AA1">
        <w:rPr>
          <w:rFonts w:ascii="Times New Roman" w:hAnsi="Times New Roman" w:cs="Times New Roman"/>
          <w:sz w:val="24"/>
          <w:szCs w:val="24"/>
        </w:rPr>
        <w:t>звернення: 06.02.2023).</w:t>
      </w:r>
    </w:p>
    <w:p w14:paraId="363D8BD3" w14:textId="77777777" w:rsidR="00A01057" w:rsidRDefault="00A01057" w:rsidP="00A01057">
      <w:pPr>
        <w:pStyle w:val="FR1"/>
        <w:tabs>
          <w:tab w:val="left" w:pos="720"/>
          <w:tab w:val="left" w:pos="1260"/>
          <w:tab w:val="left" w:pos="1800"/>
        </w:tabs>
        <w:spacing w:before="0"/>
        <w:rPr>
          <w:rFonts w:ascii="Times New Roman" w:hAnsi="Times New Roman"/>
          <w:b/>
          <w:i w:val="0"/>
          <w:iCs/>
          <w:sz w:val="24"/>
          <w:szCs w:val="24"/>
        </w:rPr>
      </w:pPr>
    </w:p>
    <w:p w14:paraId="7EF261E9" w14:textId="77777777" w:rsidR="00A01057" w:rsidRDefault="00A01057" w:rsidP="00A01057">
      <w:pPr>
        <w:pStyle w:val="FR1"/>
        <w:tabs>
          <w:tab w:val="left" w:pos="720"/>
          <w:tab w:val="left" w:pos="1260"/>
          <w:tab w:val="left" w:pos="1800"/>
        </w:tabs>
        <w:spacing w:before="0"/>
        <w:rPr>
          <w:rFonts w:ascii="Times New Roman" w:hAnsi="Times New Roman"/>
          <w:b/>
          <w:i w:val="0"/>
          <w:iCs/>
          <w:sz w:val="24"/>
          <w:szCs w:val="24"/>
          <w:lang w:val="en-US"/>
        </w:rPr>
      </w:pPr>
      <w:r w:rsidRPr="007900D9">
        <w:rPr>
          <w:rFonts w:ascii="Times New Roman" w:hAnsi="Times New Roman"/>
          <w:b/>
          <w:i w:val="0"/>
          <w:iCs/>
          <w:sz w:val="24"/>
          <w:szCs w:val="24"/>
          <w:lang w:val="en-US"/>
        </w:rPr>
        <w:t>REFERENCES</w:t>
      </w:r>
    </w:p>
    <w:p w14:paraId="19E2CE46" w14:textId="67EC942D" w:rsidR="00A921A6" w:rsidRDefault="00DA54B1" w:rsidP="00A01057">
      <w:pPr>
        <w:pStyle w:val="FR1"/>
        <w:tabs>
          <w:tab w:val="left" w:pos="720"/>
          <w:tab w:val="left" w:pos="1134"/>
          <w:tab w:val="left" w:pos="1800"/>
        </w:tabs>
        <w:spacing w:before="0"/>
        <w:ind w:firstLine="567"/>
        <w:jc w:val="both"/>
        <w:rPr>
          <w:rFonts w:ascii="Times New Roman" w:hAnsi="Times New Roman"/>
          <w:i w:val="0"/>
          <w:sz w:val="24"/>
          <w:szCs w:val="24"/>
          <w:lang w:val="en-US" w:eastAsia="uk-UA"/>
        </w:rPr>
      </w:pPr>
      <w:r w:rsidRPr="00A921A6">
        <w:rPr>
          <w:rFonts w:ascii="Times New Roman" w:hAnsi="Times New Roman"/>
          <w:i w:val="0"/>
          <w:sz w:val="24"/>
          <w:szCs w:val="24"/>
        </w:rPr>
        <w:t xml:space="preserve">1.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Bohdanovych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V.Iu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.,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Iliashov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O.A.,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Komarov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V.S.,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Oleksiiuk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V.V.</w:t>
      </w:r>
      <w:r w:rsidR="00A921A6">
        <w:rPr>
          <w:rFonts w:ascii="Times New Roman" w:hAnsi="Times New Roman"/>
          <w:i w:val="0"/>
          <w:sz w:val="24"/>
          <w:szCs w:val="24"/>
        </w:rPr>
        <w:t xml:space="preserve"> (2021</w:t>
      </w:r>
      <w:r w:rsidRPr="00A921A6">
        <w:rPr>
          <w:rFonts w:ascii="Times New Roman" w:hAnsi="Times New Roman"/>
          <w:i w:val="0"/>
          <w:sz w:val="24"/>
          <w:szCs w:val="24"/>
        </w:rPr>
        <w:t xml:space="preserve">). An approach to assessing the security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environment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in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modern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conditions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of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armed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conflict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21A6">
        <w:rPr>
          <w:rFonts w:ascii="Times New Roman" w:hAnsi="Times New Roman"/>
          <w:sz w:val="24"/>
          <w:szCs w:val="24"/>
        </w:rPr>
        <w:t xml:space="preserve">Collection of scientific papers of the Center for Military and Strategic Studies </w:t>
      </w:r>
      <w:proofErr w:type="spellStart"/>
      <w:r w:rsidRPr="00A921A6">
        <w:rPr>
          <w:rFonts w:ascii="Times New Roman" w:hAnsi="Times New Roman"/>
          <w:sz w:val="24"/>
          <w:szCs w:val="24"/>
        </w:rPr>
        <w:t>of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the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Ivan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Chernyakhovsky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National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Defense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University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of</w:t>
      </w:r>
      <w:proofErr w:type="spellEnd"/>
      <w:r w:rsidRPr="00A92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sz w:val="24"/>
          <w:szCs w:val="24"/>
        </w:rPr>
        <w:t>Ukraine</w:t>
      </w:r>
      <w:proofErr w:type="spellEnd"/>
      <w:r w:rsidR="00A921A6" w:rsidRPr="00A921A6">
        <w:rPr>
          <w:rFonts w:ascii="Times New Roman" w:hAnsi="Times New Roman"/>
          <w:sz w:val="24"/>
          <w:szCs w:val="24"/>
        </w:rPr>
        <w:t>»,</w:t>
      </w:r>
      <w:r w:rsidR="00A921A6">
        <w:rPr>
          <w:rFonts w:ascii="Times New Roman" w:hAnsi="Times New Roman"/>
          <w:sz w:val="24"/>
          <w:szCs w:val="24"/>
          <w:lang w:eastAsia="uk-UA"/>
        </w:rPr>
        <w:t xml:space="preserve"> 2</w:t>
      </w:r>
      <w:r w:rsidR="00A921A6" w:rsidRPr="007900D9">
        <w:rPr>
          <w:rFonts w:ascii="Times New Roman" w:hAnsi="Times New Roman"/>
          <w:sz w:val="24"/>
          <w:szCs w:val="24"/>
          <w:lang w:eastAsia="uk-UA"/>
        </w:rPr>
        <w:t>,</w:t>
      </w:r>
      <w:r w:rsidR="00A921A6">
        <w:rPr>
          <w:rFonts w:ascii="Times New Roman" w:hAnsi="Times New Roman"/>
          <w:i w:val="0"/>
          <w:sz w:val="24"/>
          <w:szCs w:val="24"/>
          <w:lang w:eastAsia="uk-UA"/>
        </w:rPr>
        <w:t xml:space="preserve"> 33</w:t>
      </w:r>
      <w:r w:rsidR="00A921A6" w:rsidRPr="007900D9">
        <w:rPr>
          <w:rFonts w:ascii="Times New Roman" w:hAnsi="Times New Roman"/>
          <w:i w:val="0"/>
          <w:sz w:val="24"/>
          <w:szCs w:val="24"/>
          <w:lang w:eastAsia="uk-UA"/>
        </w:rPr>
        <w:t>-</w:t>
      </w:r>
      <w:r w:rsidR="00A921A6">
        <w:rPr>
          <w:rFonts w:ascii="Times New Roman" w:hAnsi="Times New Roman"/>
          <w:i w:val="0"/>
          <w:sz w:val="24"/>
          <w:szCs w:val="24"/>
          <w:lang w:eastAsia="uk-UA"/>
        </w:rPr>
        <w:t>39</w:t>
      </w:r>
      <w:r w:rsidR="00A921A6"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(</w:t>
      </w:r>
      <w:proofErr w:type="spellStart"/>
      <w:r w:rsidR="00A921A6" w:rsidRPr="007900D9">
        <w:rPr>
          <w:rFonts w:ascii="Times New Roman" w:hAnsi="Times New Roman"/>
          <w:i w:val="0"/>
          <w:sz w:val="24"/>
          <w:szCs w:val="24"/>
          <w:lang w:eastAsia="uk-UA"/>
        </w:rPr>
        <w:t>in</w:t>
      </w:r>
      <w:proofErr w:type="spellEnd"/>
      <w:r w:rsidR="00A921A6"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proofErr w:type="spellStart"/>
      <w:r w:rsidR="00A921A6" w:rsidRPr="007900D9">
        <w:rPr>
          <w:rFonts w:ascii="Times New Roman" w:hAnsi="Times New Roman"/>
          <w:i w:val="0"/>
          <w:sz w:val="24"/>
          <w:szCs w:val="24"/>
          <w:lang w:eastAsia="uk-UA"/>
        </w:rPr>
        <w:t>Ukr</w:t>
      </w:r>
      <w:proofErr w:type="spellEnd"/>
      <w:r w:rsidR="00A921A6" w:rsidRPr="007900D9">
        <w:rPr>
          <w:rFonts w:ascii="Times New Roman" w:hAnsi="Times New Roman"/>
          <w:i w:val="0"/>
          <w:sz w:val="24"/>
          <w:szCs w:val="24"/>
          <w:lang w:eastAsia="uk-UA"/>
        </w:rPr>
        <w:t>.).</w:t>
      </w:r>
    </w:p>
    <w:p w14:paraId="5A5E5A64" w14:textId="3BD04BE6" w:rsidR="00BC72D6" w:rsidRDefault="00A921A6" w:rsidP="00A01057">
      <w:pPr>
        <w:pStyle w:val="FR1"/>
        <w:tabs>
          <w:tab w:val="left" w:pos="720"/>
          <w:tab w:val="left" w:pos="1134"/>
          <w:tab w:val="left" w:pos="1800"/>
        </w:tabs>
        <w:spacing w:before="0"/>
        <w:ind w:firstLine="567"/>
        <w:jc w:val="both"/>
        <w:rPr>
          <w:rFonts w:ascii="Times New Roman" w:hAnsi="Times New Roman"/>
          <w:i w:val="0"/>
          <w:sz w:val="24"/>
          <w:szCs w:val="24"/>
          <w:lang w:eastAsia="uk-UA"/>
        </w:rPr>
      </w:pPr>
      <w:r w:rsidRPr="00A921A6">
        <w:rPr>
          <w:rFonts w:ascii="Times New Roman" w:hAnsi="Times New Roman"/>
          <w:i w:val="0"/>
          <w:sz w:val="24"/>
          <w:szCs w:val="24"/>
          <w:lang w:eastAsia="uk-UA"/>
        </w:rPr>
        <w:t xml:space="preserve">2.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Ko</w:t>
      </w:r>
      <w:proofErr w:type="spellEnd"/>
      <w:r w:rsidRPr="00A921A6">
        <w:rPr>
          <w:rFonts w:ascii="Times New Roman" w:hAnsi="Times New Roman"/>
          <w:i w:val="0"/>
          <w:sz w:val="24"/>
          <w:szCs w:val="24"/>
          <w:lang w:val="en-US"/>
        </w:rPr>
        <w:t>v</w:t>
      </w:r>
      <w:r w:rsidRPr="00A921A6">
        <w:rPr>
          <w:rFonts w:ascii="Times New Roman" w:hAnsi="Times New Roman"/>
          <w:i w:val="0"/>
          <w:sz w:val="24"/>
          <w:szCs w:val="24"/>
        </w:rPr>
        <w:t>a</w:t>
      </w:r>
      <w:r w:rsidRPr="00A921A6">
        <w:rPr>
          <w:rFonts w:ascii="Times New Roman" w:hAnsi="Times New Roman"/>
          <w:i w:val="0"/>
          <w:sz w:val="24"/>
          <w:szCs w:val="24"/>
          <w:lang w:val="en-US"/>
        </w:rPr>
        <w:t>l</w:t>
      </w:r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r w:rsidRPr="00A921A6">
        <w:rPr>
          <w:rFonts w:ascii="Times New Roman" w:hAnsi="Times New Roman"/>
          <w:i w:val="0"/>
          <w:sz w:val="24"/>
          <w:szCs w:val="24"/>
          <w:lang w:val="en-US"/>
        </w:rPr>
        <w:t>M</w:t>
      </w:r>
      <w:r w:rsidRPr="00A921A6">
        <w:rPr>
          <w:rFonts w:ascii="Times New Roman" w:hAnsi="Times New Roman"/>
          <w:i w:val="0"/>
          <w:sz w:val="24"/>
          <w:szCs w:val="24"/>
        </w:rPr>
        <w:t>.S. (202</w:t>
      </w:r>
      <w:r w:rsidRPr="00A921A6">
        <w:rPr>
          <w:rFonts w:ascii="Times New Roman" w:hAnsi="Times New Roman"/>
          <w:i w:val="0"/>
          <w:sz w:val="24"/>
          <w:szCs w:val="24"/>
          <w:lang w:val="en-US"/>
        </w:rPr>
        <w:t>3</w:t>
      </w:r>
      <w:r w:rsidRPr="00A921A6">
        <w:rPr>
          <w:rFonts w:ascii="Times New Roman" w:hAnsi="Times New Roman"/>
          <w:i w:val="0"/>
          <w:sz w:val="24"/>
          <w:szCs w:val="24"/>
        </w:rPr>
        <w:t xml:space="preserve">).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Actions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of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the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State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Emergency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Service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of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Ukraine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units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under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martial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A921A6">
        <w:rPr>
          <w:rFonts w:ascii="Times New Roman" w:hAnsi="Times New Roman"/>
          <w:i w:val="0"/>
          <w:sz w:val="24"/>
          <w:szCs w:val="24"/>
        </w:rPr>
        <w:t>law</w:t>
      </w:r>
      <w:proofErr w:type="spellEnd"/>
      <w:r w:rsidRPr="00A921A6">
        <w:rPr>
          <w:rFonts w:ascii="Times New Roman" w:hAnsi="Times New Roman"/>
          <w:i w:val="0"/>
          <w:sz w:val="24"/>
          <w:szCs w:val="24"/>
        </w:rPr>
        <w:t>:</w:t>
      </w:r>
      <w:r w:rsidRPr="00A921A6">
        <w:rPr>
          <w:rFonts w:ascii="Times New Roman" w:hAnsi="Times New Roman"/>
          <w:i w:val="0"/>
          <w:sz w:val="24"/>
          <w:szCs w:val="24"/>
          <w:lang w:val="en-US"/>
        </w:rPr>
        <w:t xml:space="preserve"> </w:t>
      </w:r>
      <w:proofErr w:type="spellStart"/>
      <w:r w:rsidRPr="00BC72D6">
        <w:rPr>
          <w:rFonts w:ascii="Times New Roman" w:hAnsi="Times New Roman"/>
          <w:sz w:val="24"/>
          <w:szCs w:val="24"/>
        </w:rPr>
        <w:t>Study</w:t>
      </w:r>
      <w:proofErr w:type="spellEnd"/>
      <w:r w:rsidRPr="00BC72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72D6">
        <w:rPr>
          <w:rFonts w:ascii="Times New Roman" w:hAnsi="Times New Roman"/>
          <w:sz w:val="24"/>
          <w:szCs w:val="24"/>
        </w:rPr>
        <w:t>guide</w:t>
      </w:r>
      <w:proofErr w:type="spellEnd"/>
      <w:r w:rsidR="00BC72D6">
        <w:rPr>
          <w:rFonts w:ascii="Times New Roman" w:hAnsi="Times New Roman"/>
          <w:sz w:val="24"/>
          <w:szCs w:val="24"/>
          <w:lang w:val="en-US"/>
        </w:rPr>
        <w:t>.</w:t>
      </w:r>
      <w:r w:rsidR="00BC72D6" w:rsidRPr="00BC72D6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r w:rsidR="00BC72D6">
        <w:rPr>
          <w:rFonts w:ascii="Times New Roman" w:hAnsi="Times New Roman"/>
          <w:i w:val="0"/>
          <w:sz w:val="24"/>
          <w:szCs w:val="24"/>
          <w:lang w:val="en-US" w:eastAsia="uk-UA"/>
        </w:rPr>
        <w:t>L.</w:t>
      </w:r>
      <w:r w:rsidR="00BC72D6"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: </w:t>
      </w:r>
      <w:r w:rsidR="00BC72D6">
        <w:rPr>
          <w:rFonts w:ascii="Times New Roman" w:hAnsi="Times New Roman"/>
          <w:i w:val="0"/>
          <w:sz w:val="24"/>
          <w:szCs w:val="24"/>
          <w:lang w:val="en-US" w:eastAsia="uk-UA"/>
        </w:rPr>
        <w:t>LDUBGD</w:t>
      </w:r>
      <w:r w:rsidR="00BC72D6">
        <w:rPr>
          <w:rFonts w:ascii="Times New Roman" w:hAnsi="Times New Roman"/>
          <w:i w:val="0"/>
          <w:sz w:val="24"/>
          <w:szCs w:val="24"/>
          <w:lang w:eastAsia="uk-UA"/>
        </w:rPr>
        <w:t xml:space="preserve">. 308 </w:t>
      </w:r>
      <w:r w:rsidR="00BC72D6" w:rsidRPr="007900D9">
        <w:rPr>
          <w:rFonts w:ascii="Times New Roman" w:hAnsi="Times New Roman"/>
          <w:i w:val="0"/>
          <w:sz w:val="24"/>
          <w:szCs w:val="24"/>
          <w:lang w:eastAsia="uk-UA"/>
        </w:rPr>
        <w:t>(</w:t>
      </w:r>
      <w:proofErr w:type="spellStart"/>
      <w:r w:rsidR="00BC72D6" w:rsidRPr="007900D9">
        <w:rPr>
          <w:rFonts w:ascii="Times New Roman" w:hAnsi="Times New Roman"/>
          <w:i w:val="0"/>
          <w:sz w:val="24"/>
          <w:szCs w:val="24"/>
          <w:lang w:eastAsia="uk-UA"/>
        </w:rPr>
        <w:t>in</w:t>
      </w:r>
      <w:proofErr w:type="spellEnd"/>
      <w:r w:rsidR="00BC72D6"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proofErr w:type="spellStart"/>
      <w:r w:rsidR="00BC72D6" w:rsidRPr="007900D9">
        <w:rPr>
          <w:rFonts w:ascii="Times New Roman" w:hAnsi="Times New Roman"/>
          <w:i w:val="0"/>
          <w:sz w:val="24"/>
          <w:szCs w:val="24"/>
          <w:lang w:eastAsia="uk-UA"/>
        </w:rPr>
        <w:t>Ukr</w:t>
      </w:r>
      <w:proofErr w:type="spellEnd"/>
      <w:r w:rsidR="00BC72D6" w:rsidRPr="007900D9">
        <w:rPr>
          <w:rFonts w:ascii="Times New Roman" w:hAnsi="Times New Roman"/>
          <w:i w:val="0"/>
          <w:sz w:val="24"/>
          <w:szCs w:val="24"/>
          <w:lang w:eastAsia="uk-UA"/>
        </w:rPr>
        <w:t>.).</w:t>
      </w:r>
    </w:p>
    <w:p w14:paraId="41CD87B0" w14:textId="0BA0A608" w:rsidR="00BC72D6" w:rsidRPr="00BC72D6" w:rsidRDefault="00BC72D6" w:rsidP="00A921A6">
      <w:pPr>
        <w:pStyle w:val="FR1"/>
        <w:tabs>
          <w:tab w:val="left" w:pos="720"/>
          <w:tab w:val="left" w:pos="1134"/>
          <w:tab w:val="left" w:pos="1800"/>
        </w:tabs>
        <w:spacing w:before="0"/>
        <w:ind w:firstLine="567"/>
        <w:jc w:val="both"/>
        <w:rPr>
          <w:rFonts w:ascii="Times New Roman" w:hAnsi="Times New Roman"/>
          <w:i w:val="0"/>
          <w:sz w:val="24"/>
          <w:szCs w:val="24"/>
          <w:lang w:eastAsia="uk-UA"/>
        </w:rPr>
      </w:pPr>
      <w:r w:rsidRPr="00BC72D6">
        <w:rPr>
          <w:rFonts w:ascii="Times New Roman" w:hAnsi="Times New Roman"/>
          <w:i w:val="0"/>
          <w:sz w:val="24"/>
          <w:szCs w:val="24"/>
          <w:lang w:eastAsia="uk-UA"/>
        </w:rPr>
        <w:lastRenderedPageBreak/>
        <w:t xml:space="preserve">3. </w:t>
      </w:r>
      <w:proofErr w:type="gramStart"/>
      <w:r w:rsidRPr="00BC72D6">
        <w:rPr>
          <w:rFonts w:ascii="Times New Roman" w:hAnsi="Times New Roman"/>
          <w:sz w:val="24"/>
          <w:szCs w:val="24"/>
          <w:lang w:val="en-US"/>
        </w:rPr>
        <w:t>Statute of actions of management bodies and units of the Operational and Rescue Service of Civil Protection during fire extinguishing</w:t>
      </w:r>
      <w:r>
        <w:rPr>
          <w:rFonts w:ascii="Times New Roman" w:hAnsi="Times New Roman"/>
          <w:i w:val="0"/>
          <w:sz w:val="24"/>
          <w:szCs w:val="24"/>
        </w:rPr>
        <w:t>.</w:t>
      </w:r>
      <w:proofErr w:type="gramEnd"/>
      <w:r w:rsidRPr="00BC72D6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>(20</w:t>
      </w:r>
      <w:r>
        <w:rPr>
          <w:rFonts w:ascii="Times New Roman" w:hAnsi="Times New Roman"/>
          <w:i w:val="0"/>
          <w:sz w:val="24"/>
          <w:szCs w:val="24"/>
          <w:lang w:eastAsia="uk-UA"/>
        </w:rPr>
        <w:t>18</w:t>
      </w:r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). </w:t>
      </w:r>
      <w:r w:rsidRPr="00BC72D6">
        <w:rPr>
          <w:rFonts w:ascii="Times New Roman" w:hAnsi="Times New Roman"/>
          <w:i w:val="0"/>
          <w:sz w:val="24"/>
          <w:szCs w:val="24"/>
          <w:lang w:val="en-US"/>
        </w:rPr>
        <w:t>Order of the Ministry of Internal Affairs of Ukraine dated 04/26/2018 No. 340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>(</w:t>
      </w:r>
      <w:proofErr w:type="spellStart"/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>in</w:t>
      </w:r>
      <w:proofErr w:type="spellEnd"/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 xml:space="preserve"> </w:t>
      </w:r>
      <w:proofErr w:type="spellStart"/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>Ukr</w:t>
      </w:r>
      <w:proofErr w:type="spellEnd"/>
      <w:r w:rsidRPr="007900D9">
        <w:rPr>
          <w:rFonts w:ascii="Times New Roman" w:hAnsi="Times New Roman"/>
          <w:i w:val="0"/>
          <w:sz w:val="24"/>
          <w:szCs w:val="24"/>
          <w:lang w:eastAsia="uk-UA"/>
        </w:rPr>
        <w:t>.).</w:t>
      </w:r>
    </w:p>
    <w:p w14:paraId="40FC8574" w14:textId="3298973F" w:rsidR="00BC72D6" w:rsidRDefault="00BC72D6" w:rsidP="00A921A6">
      <w:pPr>
        <w:pStyle w:val="FR1"/>
        <w:tabs>
          <w:tab w:val="left" w:pos="720"/>
          <w:tab w:val="left" w:pos="1134"/>
          <w:tab w:val="left" w:pos="1800"/>
        </w:tabs>
        <w:spacing w:before="0"/>
        <w:ind w:firstLine="567"/>
        <w:jc w:val="both"/>
        <w:rPr>
          <w:rFonts w:ascii="Times New Roman" w:hAnsi="Times New Roman"/>
          <w:i w:val="0"/>
          <w:sz w:val="24"/>
          <w:szCs w:val="24"/>
          <w:lang w:eastAsia="uk-UA"/>
        </w:rPr>
      </w:pPr>
    </w:p>
    <w:p w14:paraId="655C679D" w14:textId="1E9A10DB" w:rsidR="007E7111" w:rsidRDefault="007E7111">
      <w:pPr>
        <w:spacing w:line="278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sectPr w:rsidR="007E7111" w:rsidSect="00B3484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237"/>
    <w:multiLevelType w:val="multilevel"/>
    <w:tmpl w:val="5FE0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F4474"/>
    <w:multiLevelType w:val="multilevel"/>
    <w:tmpl w:val="A012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B3A6D"/>
    <w:multiLevelType w:val="multilevel"/>
    <w:tmpl w:val="D686953A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E5DEA"/>
    <w:multiLevelType w:val="multilevel"/>
    <w:tmpl w:val="3568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417E2"/>
    <w:multiLevelType w:val="hybridMultilevel"/>
    <w:tmpl w:val="2B42E752"/>
    <w:lvl w:ilvl="0" w:tplc="61E4EF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5A15CC0"/>
    <w:multiLevelType w:val="hybridMultilevel"/>
    <w:tmpl w:val="DEC48402"/>
    <w:lvl w:ilvl="0" w:tplc="61E4EF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0556F"/>
    <w:multiLevelType w:val="hybridMultilevel"/>
    <w:tmpl w:val="E256C088"/>
    <w:lvl w:ilvl="0" w:tplc="C56E9F58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44D84CB1"/>
    <w:multiLevelType w:val="hybridMultilevel"/>
    <w:tmpl w:val="34E22A8E"/>
    <w:lvl w:ilvl="0" w:tplc="F9722BD0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456A2A59"/>
    <w:multiLevelType w:val="multilevel"/>
    <w:tmpl w:val="C88E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44B09"/>
    <w:multiLevelType w:val="hybridMultilevel"/>
    <w:tmpl w:val="B9F21FFE"/>
    <w:lvl w:ilvl="0" w:tplc="61E4EF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238"/>
    <w:multiLevelType w:val="hybridMultilevel"/>
    <w:tmpl w:val="63C641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E1816"/>
    <w:multiLevelType w:val="multilevel"/>
    <w:tmpl w:val="7DF0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9E4386"/>
    <w:multiLevelType w:val="multilevel"/>
    <w:tmpl w:val="4C70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A223E8"/>
    <w:multiLevelType w:val="multilevel"/>
    <w:tmpl w:val="842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FD7C85"/>
    <w:multiLevelType w:val="multilevel"/>
    <w:tmpl w:val="C1E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6A7683"/>
    <w:multiLevelType w:val="hybridMultilevel"/>
    <w:tmpl w:val="B3BA9912"/>
    <w:lvl w:ilvl="0" w:tplc="DB2CBBD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5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8A"/>
    <w:rsid w:val="00003557"/>
    <w:rsid w:val="001D7762"/>
    <w:rsid w:val="00224337"/>
    <w:rsid w:val="003F3E06"/>
    <w:rsid w:val="00413FE5"/>
    <w:rsid w:val="00710B42"/>
    <w:rsid w:val="00772AA1"/>
    <w:rsid w:val="0079762C"/>
    <w:rsid w:val="007A7EC1"/>
    <w:rsid w:val="007E7111"/>
    <w:rsid w:val="008661E2"/>
    <w:rsid w:val="009531D7"/>
    <w:rsid w:val="009672A6"/>
    <w:rsid w:val="00A01057"/>
    <w:rsid w:val="00A769F5"/>
    <w:rsid w:val="00A921A6"/>
    <w:rsid w:val="00AC2CE2"/>
    <w:rsid w:val="00B34840"/>
    <w:rsid w:val="00BC72D6"/>
    <w:rsid w:val="00BD6666"/>
    <w:rsid w:val="00D532E4"/>
    <w:rsid w:val="00D948E3"/>
    <w:rsid w:val="00DA54B1"/>
    <w:rsid w:val="00F51D8A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7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6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1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D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D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D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1D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1D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1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D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1D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1D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1D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1D8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6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8661E2"/>
    <w:rPr>
      <w:b/>
      <w:bCs/>
    </w:rPr>
  </w:style>
  <w:style w:type="paragraph" w:customStyle="1" w:styleId="FR1">
    <w:name w:val="FR1"/>
    <w:rsid w:val="009672A6"/>
    <w:pPr>
      <w:widowControl w:val="0"/>
      <w:snapToGrid w:val="0"/>
      <w:spacing w:before="120" w:after="0" w:line="240" w:lineRule="auto"/>
      <w:jc w:val="center"/>
    </w:pPr>
    <w:rPr>
      <w:rFonts w:ascii="Arial" w:eastAsia="Times New Roman" w:hAnsi="Arial" w:cs="Times New Roman"/>
      <w:i/>
      <w:kern w:val="0"/>
      <w:sz w:val="18"/>
      <w:szCs w:val="20"/>
      <w:lang w:eastAsia="ru-RU"/>
      <w14:ligatures w14:val="none"/>
    </w:rPr>
  </w:style>
  <w:style w:type="paragraph" w:customStyle="1" w:styleId="Default">
    <w:name w:val="Default"/>
    <w:rsid w:val="00A76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DA5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54B1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y2iqfc">
    <w:name w:val="y2iqfc"/>
    <w:basedOn w:val="a0"/>
    <w:rsid w:val="00DA5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6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1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D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D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D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1D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1D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1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D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1D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1D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1D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1D8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66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8661E2"/>
    <w:rPr>
      <w:b/>
      <w:bCs/>
    </w:rPr>
  </w:style>
  <w:style w:type="paragraph" w:customStyle="1" w:styleId="FR1">
    <w:name w:val="FR1"/>
    <w:rsid w:val="009672A6"/>
    <w:pPr>
      <w:widowControl w:val="0"/>
      <w:snapToGrid w:val="0"/>
      <w:spacing w:before="120" w:after="0" w:line="240" w:lineRule="auto"/>
      <w:jc w:val="center"/>
    </w:pPr>
    <w:rPr>
      <w:rFonts w:ascii="Arial" w:eastAsia="Times New Roman" w:hAnsi="Arial" w:cs="Times New Roman"/>
      <w:i/>
      <w:kern w:val="0"/>
      <w:sz w:val="18"/>
      <w:szCs w:val="20"/>
      <w:lang w:eastAsia="ru-RU"/>
      <w14:ligatures w14:val="none"/>
    </w:rPr>
  </w:style>
  <w:style w:type="paragraph" w:customStyle="1" w:styleId="Default">
    <w:name w:val="Default"/>
    <w:rsid w:val="00A76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DA5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54B1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y2iqfc">
    <w:name w:val="y2iqfc"/>
    <w:basedOn w:val="a0"/>
    <w:rsid w:val="00DA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4652</Words>
  <Characters>2653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Дудник</dc:creator>
  <cp:keywords/>
  <dc:description/>
  <cp:lastModifiedBy>Admin</cp:lastModifiedBy>
  <cp:revision>13</cp:revision>
  <dcterms:created xsi:type="dcterms:W3CDTF">2025-03-11T07:18:00Z</dcterms:created>
  <dcterms:modified xsi:type="dcterms:W3CDTF">2025-03-14T15:07:00Z</dcterms:modified>
</cp:coreProperties>
</file>