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45" w:rsidRPr="003937A4" w:rsidRDefault="009F6145" w:rsidP="003B0122">
      <w:pPr>
        <w:spacing w:line="36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  <w:r w:rsidR="00497C92" w:rsidRPr="00FA6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441">
        <w:rPr>
          <w:rFonts w:ascii="Times New Roman" w:hAnsi="Times New Roman" w:cs="Times New Roman"/>
          <w:sz w:val="28"/>
          <w:szCs w:val="28"/>
          <w:lang w:val="ru-RU"/>
        </w:rPr>
        <w:t>502</w:t>
      </w:r>
    </w:p>
    <w:p w:rsidR="006D4EEB" w:rsidRPr="00AC2800" w:rsidRDefault="00AC2800" w:rsidP="003B012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00">
        <w:rPr>
          <w:rFonts w:ascii="Times New Roman" w:hAnsi="Times New Roman" w:cs="Times New Roman"/>
          <w:b/>
          <w:sz w:val="28"/>
          <w:szCs w:val="28"/>
        </w:rPr>
        <w:t>ЕКОЛОГІЧНІ СТАРТАПИ</w:t>
      </w:r>
      <w:r w:rsidR="006D58AC" w:rsidRPr="00AC28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C2800">
        <w:rPr>
          <w:rFonts w:ascii="Times New Roman" w:hAnsi="Times New Roman" w:cs="Times New Roman"/>
          <w:b/>
          <w:sz w:val="28"/>
          <w:szCs w:val="28"/>
        </w:rPr>
        <w:t>ОСОБЛИВОСТІ І ПЕРСПЕКТИВИ В УКРАЇНІ І В СВІТІ</w:t>
      </w:r>
    </w:p>
    <w:p w:rsidR="003B0122" w:rsidRDefault="003B0122" w:rsidP="003B0122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58AC" w:rsidRPr="00AC2800" w:rsidRDefault="006D58AC" w:rsidP="003B0122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C2800">
        <w:rPr>
          <w:rFonts w:ascii="Times New Roman" w:hAnsi="Times New Roman" w:cs="Times New Roman"/>
          <w:b/>
          <w:i/>
          <w:sz w:val="28"/>
          <w:szCs w:val="28"/>
        </w:rPr>
        <w:t>Гоцій</w:t>
      </w:r>
      <w:proofErr w:type="spellEnd"/>
      <w:r w:rsidRPr="00AC2800">
        <w:rPr>
          <w:rFonts w:ascii="Times New Roman" w:hAnsi="Times New Roman" w:cs="Times New Roman"/>
          <w:b/>
          <w:i/>
          <w:sz w:val="28"/>
          <w:szCs w:val="28"/>
        </w:rPr>
        <w:t xml:space="preserve"> Н.Д.</w:t>
      </w:r>
    </w:p>
    <w:p w:rsidR="009F6145" w:rsidRPr="006B5249" w:rsidRDefault="009F6145" w:rsidP="003B0122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natali</w:t>
      </w:r>
      <w:proofErr w:type="spellEnd"/>
      <w:r w:rsidRPr="006B5249">
        <w:rPr>
          <w:rFonts w:ascii="Times New Roman" w:hAnsi="Times New Roman" w:cs="Times New Roman"/>
          <w:i/>
          <w:sz w:val="28"/>
          <w:szCs w:val="28"/>
          <w:lang w:val="ru-RU"/>
        </w:rPr>
        <w:t>_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gocij</w:t>
      </w:r>
      <w:proofErr w:type="spellEnd"/>
      <w:r w:rsidRPr="006B5249">
        <w:rPr>
          <w:rFonts w:ascii="Times New Roman" w:hAnsi="Times New Roman" w:cs="Times New Roman"/>
          <w:i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ukr</w:t>
      </w:r>
      <w:proofErr w:type="spellEnd"/>
      <w:r w:rsidRPr="006B524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net</w:t>
      </w:r>
    </w:p>
    <w:p w:rsidR="006D58AC" w:rsidRPr="000F4B78" w:rsidRDefault="006D58AC" w:rsidP="003B0122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4B78">
        <w:rPr>
          <w:rFonts w:ascii="Times New Roman" w:hAnsi="Times New Roman" w:cs="Times New Roman"/>
          <w:i/>
          <w:sz w:val="28"/>
          <w:szCs w:val="28"/>
        </w:rPr>
        <w:t>Львівський державний університет безпеки життєдіяльності</w:t>
      </w:r>
      <w:r w:rsidR="00FA6049" w:rsidRPr="000F4B78">
        <w:rPr>
          <w:rFonts w:ascii="Times New Roman" w:hAnsi="Times New Roman" w:cs="Times New Roman"/>
          <w:i/>
          <w:sz w:val="28"/>
          <w:szCs w:val="28"/>
        </w:rPr>
        <w:t xml:space="preserve">, м. Львів, Україна </w:t>
      </w:r>
    </w:p>
    <w:p w:rsidR="00564145" w:rsidRDefault="007C1390" w:rsidP="003B01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людство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використовує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ресурсі</w:t>
      </w:r>
      <w:proofErr w:type="gram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наша планета.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564145">
        <w:rPr>
          <w:rFonts w:ascii="Times New Roman" w:hAnsi="Times New Roman" w:cs="Times New Roman"/>
          <w:sz w:val="28"/>
          <w:szCs w:val="28"/>
          <w:lang w:val="ru-RU"/>
        </w:rPr>
        <w:t xml:space="preserve"> великою проблемою</w:t>
      </w:r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враховуючи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до 2035 року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іту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досягне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9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мільярдів</w:t>
      </w:r>
      <w:proofErr w:type="spellEnd"/>
      <w:r w:rsid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>
        <w:rPr>
          <w:rFonts w:ascii="Times New Roman" w:hAnsi="Times New Roman" w:cs="Times New Roman"/>
          <w:sz w:val="28"/>
          <w:szCs w:val="28"/>
          <w:lang w:val="ru-RU"/>
        </w:rPr>
        <w:t>чоловік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64145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рім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очікується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до 2050 року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глобальні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відходи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станов</w:t>
      </w:r>
      <w:r w:rsidR="00564145">
        <w:rPr>
          <w:rFonts w:ascii="Times New Roman" w:hAnsi="Times New Roman" w:cs="Times New Roman"/>
          <w:sz w:val="28"/>
          <w:szCs w:val="28"/>
          <w:lang w:val="ru-RU"/>
        </w:rPr>
        <w:t>итимуть</w:t>
      </w:r>
      <w:proofErr w:type="spellEnd"/>
      <w:r w:rsidR="00564145">
        <w:rPr>
          <w:rFonts w:ascii="Times New Roman" w:hAnsi="Times New Roman" w:cs="Times New Roman"/>
          <w:sz w:val="28"/>
          <w:szCs w:val="28"/>
          <w:lang w:val="ru-RU"/>
        </w:rPr>
        <w:t xml:space="preserve"> 3,40 </w:t>
      </w:r>
      <w:proofErr w:type="spellStart"/>
      <w:r w:rsidR="00564145">
        <w:rPr>
          <w:rFonts w:ascii="Times New Roman" w:hAnsi="Times New Roman" w:cs="Times New Roman"/>
          <w:sz w:val="28"/>
          <w:szCs w:val="28"/>
          <w:lang w:val="ru-RU"/>
        </w:rPr>
        <w:t>млрд</w:t>
      </w:r>
      <w:proofErr w:type="spellEnd"/>
      <w:r w:rsidR="00564145">
        <w:rPr>
          <w:rFonts w:ascii="Times New Roman" w:hAnsi="Times New Roman" w:cs="Times New Roman"/>
          <w:sz w:val="28"/>
          <w:szCs w:val="28"/>
          <w:lang w:val="ru-RU"/>
        </w:rPr>
        <w:t xml:space="preserve"> тон</w:t>
      </w:r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Аномально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високі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температури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природні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катастрофи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погана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2D1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симптоми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кліматичних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іт</w:t>
      </w:r>
      <w:proofErr w:type="spellEnd"/>
      <w:r w:rsidR="00A22E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22E3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аукові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ускладнюють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заперечення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відбуваються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призведуть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незворотних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збитків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поколінь</w:t>
      </w:r>
      <w:proofErr w:type="spellEnd"/>
      <w:r w:rsidR="009F6145" w:rsidRPr="00A22E3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4145" w:rsidRDefault="00A22E38" w:rsidP="003B01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22E38">
        <w:rPr>
          <w:rFonts w:ascii="Times New Roman" w:hAnsi="Times New Roman" w:cs="Times New Roman"/>
          <w:sz w:val="28"/>
          <w:szCs w:val="28"/>
        </w:rPr>
        <w:t xml:space="preserve">Екологічні </w:t>
      </w:r>
      <w:proofErr w:type="spellStart"/>
      <w:r w:rsidRPr="00A22E38">
        <w:rPr>
          <w:rFonts w:ascii="Times New Roman" w:hAnsi="Times New Roman" w:cs="Times New Roman"/>
          <w:sz w:val="28"/>
          <w:szCs w:val="28"/>
        </w:rPr>
        <w:t>стартапи</w:t>
      </w:r>
      <w:proofErr w:type="spellEnd"/>
      <w:r w:rsidRPr="00A22E38">
        <w:rPr>
          <w:rFonts w:ascii="Times New Roman" w:hAnsi="Times New Roman" w:cs="Times New Roman"/>
          <w:sz w:val="28"/>
          <w:szCs w:val="28"/>
        </w:rPr>
        <w:t xml:space="preserve"> є особливим видом інновацій, впровадження яких має на меті досягти результатів для зростання економіки, а також екологічних цілей. </w:t>
      </w:r>
      <w:proofErr w:type="spellStart"/>
      <w:r w:rsidR="00564145">
        <w:rPr>
          <w:rFonts w:ascii="Times New Roman" w:hAnsi="Times New Roman" w:cs="Times New Roman"/>
          <w:sz w:val="28"/>
          <w:szCs w:val="28"/>
        </w:rPr>
        <w:t>Еко-</w:t>
      </w:r>
      <w:r w:rsidRPr="00A22E38">
        <w:rPr>
          <w:rFonts w:ascii="Times New Roman" w:hAnsi="Times New Roman" w:cs="Times New Roman"/>
          <w:sz w:val="28"/>
          <w:szCs w:val="28"/>
        </w:rPr>
        <w:t>стартапи</w:t>
      </w:r>
      <w:proofErr w:type="spellEnd"/>
      <w:r w:rsidRPr="00A22E38">
        <w:rPr>
          <w:rFonts w:ascii="Times New Roman" w:hAnsi="Times New Roman" w:cs="Times New Roman"/>
          <w:sz w:val="28"/>
          <w:szCs w:val="28"/>
        </w:rPr>
        <w:t xml:space="preserve">, що поєднують бізнес і технології, призначені для вирішення глобальних проблем </w:t>
      </w:r>
      <w:r w:rsidR="00697441">
        <w:rPr>
          <w:rFonts w:ascii="Times New Roman" w:hAnsi="Times New Roman" w:cs="Times New Roman"/>
          <w:sz w:val="28"/>
          <w:szCs w:val="28"/>
        </w:rPr>
        <w:t>–</w:t>
      </w:r>
      <w:r w:rsidRPr="00A22E38">
        <w:rPr>
          <w:rFonts w:ascii="Times New Roman" w:hAnsi="Times New Roman" w:cs="Times New Roman"/>
          <w:sz w:val="28"/>
          <w:szCs w:val="28"/>
        </w:rPr>
        <w:t xml:space="preserve"> від пластикових відходів до відновлюваної енергії.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4145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="0056414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>
        <w:rPr>
          <w:rFonts w:ascii="Times New Roman" w:hAnsi="Times New Roman" w:cs="Times New Roman"/>
          <w:sz w:val="28"/>
          <w:szCs w:val="28"/>
          <w:lang w:val="ru-RU"/>
        </w:rPr>
        <w:t>проекти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E38">
        <w:rPr>
          <w:rFonts w:ascii="Times New Roman" w:hAnsi="Times New Roman" w:cs="Times New Roman"/>
          <w:sz w:val="28"/>
          <w:szCs w:val="28"/>
          <w:lang w:val="ru-RU"/>
        </w:rPr>
        <w:t>стикаються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E3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E38">
        <w:rPr>
          <w:rFonts w:ascii="Times New Roman" w:hAnsi="Times New Roman" w:cs="Times New Roman"/>
          <w:sz w:val="28"/>
          <w:szCs w:val="28"/>
          <w:lang w:val="ru-RU"/>
        </w:rPr>
        <w:t>унікальними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проблемами у </w:t>
      </w:r>
      <w:proofErr w:type="spellStart"/>
      <w:r w:rsidRPr="00A22E38">
        <w:rPr>
          <w:rFonts w:ascii="Times New Roman" w:hAnsi="Times New Roman" w:cs="Times New Roman"/>
          <w:sz w:val="28"/>
          <w:szCs w:val="28"/>
          <w:lang w:val="ru-RU"/>
        </w:rPr>
        <w:t>залученні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E38">
        <w:rPr>
          <w:rFonts w:ascii="Times New Roman" w:hAnsi="Times New Roman" w:cs="Times New Roman"/>
          <w:sz w:val="28"/>
          <w:szCs w:val="28"/>
          <w:lang w:val="ru-RU"/>
        </w:rPr>
        <w:t>правильних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E38">
        <w:rPr>
          <w:rFonts w:ascii="Times New Roman" w:hAnsi="Times New Roman" w:cs="Times New Roman"/>
          <w:sz w:val="28"/>
          <w:szCs w:val="28"/>
          <w:lang w:val="ru-RU"/>
        </w:rPr>
        <w:t>інвесторів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22E38">
        <w:rPr>
          <w:rFonts w:ascii="Times New Roman" w:hAnsi="Times New Roman" w:cs="Times New Roman"/>
          <w:sz w:val="28"/>
          <w:szCs w:val="28"/>
          <w:lang w:val="ru-RU"/>
        </w:rPr>
        <w:t>конкурують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E3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E38">
        <w:rPr>
          <w:rFonts w:ascii="Times New Roman" w:hAnsi="Times New Roman" w:cs="Times New Roman"/>
          <w:sz w:val="28"/>
          <w:szCs w:val="28"/>
          <w:lang w:val="ru-RU"/>
        </w:rPr>
        <w:t>традиційними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E38">
        <w:rPr>
          <w:rFonts w:ascii="Times New Roman" w:hAnsi="Times New Roman" w:cs="Times New Roman"/>
          <w:sz w:val="28"/>
          <w:szCs w:val="28"/>
          <w:lang w:val="ru-RU"/>
        </w:rPr>
        <w:t>підприємцями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22E38">
        <w:rPr>
          <w:rFonts w:ascii="Times New Roman" w:hAnsi="Times New Roman" w:cs="Times New Roman"/>
          <w:sz w:val="28"/>
          <w:szCs w:val="28"/>
          <w:lang w:val="ru-RU"/>
        </w:rPr>
        <w:t>орієнтованими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E38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94ED5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="00B94E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4ED5">
        <w:rPr>
          <w:rFonts w:ascii="Times New Roman" w:hAnsi="Times New Roman" w:cs="Times New Roman"/>
          <w:sz w:val="28"/>
          <w:szCs w:val="28"/>
          <w:lang w:val="ru-RU"/>
        </w:rPr>
        <w:t>прибутку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A2D15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>
        <w:rPr>
          <w:rFonts w:ascii="Times New Roman" w:hAnsi="Times New Roman" w:cs="Times New Roman"/>
          <w:sz w:val="28"/>
          <w:szCs w:val="28"/>
          <w:lang w:val="ru-RU"/>
        </w:rPr>
        <w:t>стартапи</w:t>
      </w:r>
      <w:proofErr w:type="spellEnd"/>
      <w:r w:rsid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>
        <w:rPr>
          <w:rFonts w:ascii="Times New Roman" w:hAnsi="Times New Roman" w:cs="Times New Roman"/>
          <w:sz w:val="28"/>
          <w:szCs w:val="28"/>
          <w:lang w:val="ru-RU"/>
        </w:rPr>
        <w:t>залучають</w:t>
      </w:r>
      <w:proofErr w:type="spellEnd"/>
      <w:r w:rsid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>
        <w:rPr>
          <w:rFonts w:ascii="Times New Roman" w:hAnsi="Times New Roman" w:cs="Times New Roman"/>
          <w:sz w:val="28"/>
          <w:szCs w:val="28"/>
          <w:lang w:val="ru-RU"/>
        </w:rPr>
        <w:t>венчурний</w:t>
      </w:r>
      <w:proofErr w:type="spellEnd"/>
      <w:r w:rsid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>
        <w:rPr>
          <w:rFonts w:ascii="Times New Roman" w:hAnsi="Times New Roman" w:cs="Times New Roman"/>
          <w:sz w:val="28"/>
          <w:szCs w:val="28"/>
          <w:lang w:val="ru-RU"/>
        </w:rPr>
        <w:t>капітал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отримують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нову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ідтримку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соціально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відповідальних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інвесторів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4145">
        <w:rPr>
          <w:rFonts w:ascii="Times New Roman" w:hAnsi="Times New Roman" w:cs="Times New Roman"/>
          <w:sz w:val="28"/>
          <w:szCs w:val="28"/>
          <w:lang w:val="ru-RU"/>
        </w:rPr>
        <w:t>еко-</w:t>
      </w:r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інвесторів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популярних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 xml:space="preserve"> платформ </w:t>
      </w:r>
      <w:proofErr w:type="spellStart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краудфандингу</w:t>
      </w:r>
      <w:proofErr w:type="spellEnd"/>
      <w:r w:rsidR="00564145" w:rsidRPr="005641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64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4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22E38">
        <w:rPr>
          <w:rFonts w:ascii="Times New Roman" w:hAnsi="Times New Roman" w:cs="Times New Roman"/>
          <w:sz w:val="28"/>
          <w:szCs w:val="28"/>
          <w:lang w:val="ru-RU"/>
        </w:rPr>
        <w:t>еякі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E3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них </w:t>
      </w:r>
      <w:proofErr w:type="spellStart"/>
      <w:r w:rsidRPr="00A22E38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E38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E38">
        <w:rPr>
          <w:rFonts w:ascii="Times New Roman" w:hAnsi="Times New Roman" w:cs="Times New Roman"/>
          <w:sz w:val="28"/>
          <w:szCs w:val="28"/>
          <w:lang w:val="ru-RU"/>
        </w:rPr>
        <w:t>успішними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як в </w:t>
      </w:r>
      <w:proofErr w:type="spellStart"/>
      <w:r w:rsidRPr="00A22E38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, так </w:t>
      </w:r>
      <w:proofErr w:type="spellStart"/>
      <w:r w:rsidRPr="00A22E3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22E38">
        <w:rPr>
          <w:rFonts w:ascii="Times New Roman" w:hAnsi="Times New Roman" w:cs="Times New Roman"/>
          <w:sz w:val="28"/>
          <w:szCs w:val="28"/>
          <w:lang w:val="ru-RU"/>
        </w:rPr>
        <w:t>цілому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22E38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A22E38">
        <w:rPr>
          <w:rFonts w:ascii="Times New Roman" w:hAnsi="Times New Roman" w:cs="Times New Roman"/>
          <w:sz w:val="28"/>
          <w:szCs w:val="28"/>
          <w:lang w:val="ru-RU"/>
        </w:rPr>
        <w:t>іті</w:t>
      </w:r>
      <w:proofErr w:type="spellEnd"/>
      <w:r w:rsidRPr="00A22E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3D39" w:rsidRPr="004D0E53" w:rsidRDefault="00E53D39" w:rsidP="003B01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екологічний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стартап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D0E53">
        <w:rPr>
          <w:rFonts w:ascii="Times New Roman" w:hAnsi="Times New Roman" w:cs="Times New Roman"/>
          <w:sz w:val="28"/>
          <w:szCs w:val="28"/>
          <w:lang w:val="ru-RU"/>
        </w:rPr>
        <w:t>ізний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проблем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сталого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останні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роки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найбільшої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популярності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набули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екологічних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стартапі</w:t>
      </w:r>
      <w:proofErr w:type="gram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як</w:t>
      </w:r>
      <w:proofErr w:type="gramEnd"/>
      <w:r w:rsidRPr="004D0E5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залишають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вражаючий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3D39" w:rsidRPr="004D0E53" w:rsidRDefault="00E53D39" w:rsidP="003B01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D0E5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</w:t>
      </w:r>
      <w:proofErr w:type="spellStart"/>
      <w:r w:rsidRPr="004D0E53">
        <w:rPr>
          <w:rFonts w:ascii="Times New Roman" w:hAnsi="Times New Roman" w:cs="Times New Roman"/>
          <w:sz w:val="28"/>
          <w:szCs w:val="28"/>
        </w:rPr>
        <w:t>Skeleton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E53">
        <w:rPr>
          <w:rFonts w:ascii="Times New Roman" w:hAnsi="Times New Roman" w:cs="Times New Roman"/>
          <w:sz w:val="28"/>
          <w:szCs w:val="28"/>
        </w:rPr>
        <w:t>Technologies</w:t>
      </w:r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розробляє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виробляє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ультраконденсатори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високою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щільністю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потужності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Ультраконденсатори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97441">
        <w:rPr>
          <w:rFonts w:ascii="Times New Roman" w:hAnsi="Times New Roman" w:cs="Times New Roman"/>
          <w:sz w:val="28"/>
          <w:szCs w:val="28"/>
          <w:lang w:val="ru-RU"/>
        </w:rPr>
        <w:t>азивають</w:t>
      </w:r>
      <w:proofErr w:type="spellEnd"/>
      <w:r w:rsidR="006974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7441">
        <w:rPr>
          <w:rFonts w:ascii="Times New Roman" w:hAnsi="Times New Roman" w:cs="Times New Roman"/>
          <w:sz w:val="28"/>
          <w:szCs w:val="28"/>
          <w:lang w:val="ru-RU"/>
        </w:rPr>
        <w:t>суперконденсаторами</w:t>
      </w:r>
      <w:proofErr w:type="spellEnd"/>
      <w:r w:rsidR="00697441">
        <w:rPr>
          <w:rFonts w:ascii="Times New Roman" w:hAnsi="Times New Roman" w:cs="Times New Roman"/>
          <w:sz w:val="28"/>
          <w:szCs w:val="28"/>
          <w:lang w:val="ru-RU"/>
        </w:rPr>
        <w:t xml:space="preserve">, -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накопичувачі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4D0E5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пристрої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зберігати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велику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електричного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заряду.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автомобілі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автобуси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поїзди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технологія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екологічною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="001A2D1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відміну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традиційної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батареї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там </w:t>
      </w:r>
      <w:proofErr w:type="spellStart"/>
      <w:r w:rsidR="00C059AB">
        <w:rPr>
          <w:rFonts w:ascii="Times New Roman" w:hAnsi="Times New Roman" w:cs="Times New Roman"/>
          <w:sz w:val="28"/>
          <w:szCs w:val="28"/>
          <w:lang w:val="ru-RU"/>
        </w:rPr>
        <w:t>створюється</w:t>
      </w:r>
      <w:proofErr w:type="spellEnd"/>
      <w:r w:rsidR="00C059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менш</w:t>
      </w:r>
      <w:r w:rsidR="00C059AB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C059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59AB">
        <w:rPr>
          <w:rFonts w:ascii="Times New Roman" w:hAnsi="Times New Roman" w:cs="Times New Roman"/>
          <w:sz w:val="28"/>
          <w:szCs w:val="28"/>
          <w:lang w:val="ru-RU"/>
        </w:rPr>
        <w:t>поті</w:t>
      </w:r>
      <w:proofErr w:type="gramStart"/>
      <w:r w:rsidR="00C059A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proofErr w:type="gram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3D39" w:rsidRPr="004D0E53" w:rsidRDefault="00E53D39" w:rsidP="003B01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proofErr w:type="spellStart"/>
      <w:r w:rsidR="001A2D15" w:rsidRPr="004D0E53">
        <w:rPr>
          <w:rFonts w:ascii="Times New Roman" w:hAnsi="Times New Roman" w:cs="Times New Roman"/>
          <w:sz w:val="28"/>
          <w:szCs w:val="28"/>
        </w:rPr>
        <w:t>Bakeys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. За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деякими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оцінками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Сполучених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Штатах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щороку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40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мільйонів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пластмасових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приладів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потрапляють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смітник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3D39" w:rsidRPr="004D0E53" w:rsidRDefault="00E53D39" w:rsidP="003B01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proofErr w:type="spellStart"/>
      <w:proofErr w:type="gram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D0E53">
        <w:rPr>
          <w:rFonts w:ascii="Times New Roman" w:hAnsi="Times New Roman" w:cs="Times New Roman"/>
          <w:sz w:val="28"/>
          <w:szCs w:val="28"/>
          <w:lang w:val="ru-RU"/>
        </w:rPr>
        <w:t>ізні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склади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смол практично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неможливо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реінтегрувати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пластик у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навколишнє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257B9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="00D25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57B9">
        <w:rPr>
          <w:rFonts w:ascii="Times New Roman" w:hAnsi="Times New Roman" w:cs="Times New Roman"/>
          <w:sz w:val="28"/>
          <w:szCs w:val="28"/>
          <w:lang w:val="ru-RU"/>
        </w:rPr>
        <w:t>порушує</w:t>
      </w:r>
      <w:proofErr w:type="spellEnd"/>
      <w:r w:rsidR="00D25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57B9">
        <w:rPr>
          <w:rFonts w:ascii="Times New Roman" w:hAnsi="Times New Roman" w:cs="Times New Roman"/>
          <w:sz w:val="28"/>
          <w:szCs w:val="28"/>
          <w:lang w:val="ru-RU"/>
        </w:rPr>
        <w:t>природну</w:t>
      </w:r>
      <w:proofErr w:type="spellEnd"/>
      <w:r w:rsidR="00D25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57B9">
        <w:rPr>
          <w:rFonts w:ascii="Times New Roman" w:hAnsi="Times New Roman" w:cs="Times New Roman"/>
          <w:sz w:val="28"/>
          <w:szCs w:val="28"/>
          <w:lang w:val="ru-RU"/>
        </w:rPr>
        <w:t>екосистему</w:t>
      </w:r>
      <w:proofErr w:type="spellEnd"/>
      <w:r w:rsidR="00D25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57B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D25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57B9">
        <w:rPr>
          <w:rFonts w:ascii="Times New Roman" w:hAnsi="Times New Roman" w:cs="Times New Roman"/>
          <w:sz w:val="28"/>
          <w:szCs w:val="28"/>
          <w:lang w:val="ru-RU"/>
        </w:rPr>
        <w:t>виділяє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шкі</w:t>
      </w:r>
      <w:proofErr w:type="gram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длив</w:t>
      </w:r>
      <w:proofErr w:type="gramEnd"/>
      <w:r w:rsidRPr="004D0E5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хімічні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в землю.</w:t>
      </w:r>
      <w:r w:rsidR="001A2D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Виготовляючи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gram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4D0E53">
        <w:rPr>
          <w:rFonts w:ascii="Times New Roman" w:hAnsi="Times New Roman" w:cs="Times New Roman"/>
          <w:sz w:val="28"/>
          <w:szCs w:val="28"/>
          <w:lang w:val="ru-RU"/>
        </w:rPr>
        <w:t>івні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столові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прибори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індійська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компанія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</w:rPr>
        <w:t>Bakeys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мабуть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стійку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альтернативу одноразовому пластику.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Столові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прилади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пекарні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виготовляються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D0E53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натуральних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інгредієнтів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таких як сорго,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пшениця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рис та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пшоно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. Вони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виробляють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ложки,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виделки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палички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їжі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3D39" w:rsidRPr="004D0E53" w:rsidRDefault="00E53D39" w:rsidP="003B01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3. Душ </w:t>
      </w:r>
      <w:proofErr w:type="spellStart"/>
      <w:r w:rsidR="003B0122">
        <w:rPr>
          <w:rFonts w:ascii="Times New Roman" w:hAnsi="Times New Roman" w:cs="Times New Roman"/>
          <w:sz w:val="28"/>
          <w:szCs w:val="28"/>
        </w:rPr>
        <w:t>Cirrus</w:t>
      </w:r>
      <w:proofErr w:type="spellEnd"/>
      <w:r w:rsidR="003B0122">
        <w:rPr>
          <w:rFonts w:ascii="Times New Roman" w:hAnsi="Times New Roman" w:cs="Times New Roman"/>
          <w:sz w:val="28"/>
          <w:szCs w:val="28"/>
        </w:rPr>
        <w:t xml:space="preserve"> </w:t>
      </w:r>
      <w:r w:rsidR="003B012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атомізованої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води та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екологічний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стартап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використовує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технологію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="004D0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="004D0E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D0E53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0E53">
        <w:rPr>
          <w:rFonts w:ascii="Times New Roman" w:hAnsi="Times New Roman" w:cs="Times New Roman"/>
          <w:sz w:val="28"/>
          <w:szCs w:val="28"/>
          <w:lang w:val="ru-RU"/>
        </w:rPr>
        <w:t>перетворити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душ у туман </w:t>
      </w:r>
      <w:proofErr w:type="spellStart"/>
      <w:proofErr w:type="gram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D0E53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тиском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D0E5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059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59AB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заощадж</w:t>
      </w:r>
      <w:r w:rsidR="004D0E53">
        <w:rPr>
          <w:rFonts w:ascii="Times New Roman" w:hAnsi="Times New Roman" w:cs="Times New Roman"/>
          <w:sz w:val="28"/>
          <w:szCs w:val="28"/>
          <w:lang w:val="ru-RU"/>
        </w:rPr>
        <w:t>ення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води </w:t>
      </w:r>
      <w:proofErr w:type="spellStart"/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>порівняно</w:t>
      </w:r>
      <w:proofErr w:type="spellEnd"/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>класичним</w:t>
      </w:r>
      <w:proofErr w:type="spellEnd"/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>душовим</w:t>
      </w:r>
      <w:proofErr w:type="spellEnd"/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потоком </w:t>
      </w:r>
      <w:r w:rsidR="004D0E53">
        <w:rPr>
          <w:rFonts w:ascii="Times New Roman" w:hAnsi="Times New Roman" w:cs="Times New Roman"/>
          <w:sz w:val="28"/>
          <w:szCs w:val="28"/>
          <w:lang w:val="ru-RU"/>
        </w:rPr>
        <w:t xml:space="preserve">становить </w:t>
      </w:r>
      <w:proofErr w:type="spellStart"/>
      <w:r w:rsidR="00C059A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059AB">
        <w:rPr>
          <w:rFonts w:ascii="Times New Roman" w:hAnsi="Times New Roman" w:cs="Times New Roman"/>
          <w:sz w:val="28"/>
          <w:szCs w:val="28"/>
          <w:lang w:val="ru-RU"/>
        </w:rPr>
        <w:t xml:space="preserve"> 45</w:t>
      </w:r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до 75%. В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регіонах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де особливо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відчутним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брак води,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8546E">
        <w:rPr>
          <w:rFonts w:ascii="Times New Roman" w:hAnsi="Times New Roman" w:cs="Times New Roman"/>
          <w:sz w:val="28"/>
          <w:szCs w:val="28"/>
          <w:lang w:val="ru-RU"/>
        </w:rPr>
        <w:t>роцеси</w:t>
      </w:r>
      <w:proofErr w:type="spellEnd"/>
      <w:r w:rsidR="00A8546E" w:rsidRPr="00A8546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8546E">
        <w:rPr>
          <w:rFonts w:ascii="Times New Roman" w:hAnsi="Times New Roman" w:cs="Times New Roman"/>
          <w:sz w:val="28"/>
          <w:szCs w:val="28"/>
          <w:lang w:val="ru-RU"/>
        </w:rPr>
        <w:t>пов</w:t>
      </w:r>
      <w:r w:rsidR="00A8546E" w:rsidRPr="00A8546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A8546E">
        <w:rPr>
          <w:rFonts w:ascii="Times New Roman" w:hAnsi="Times New Roman" w:cs="Times New Roman"/>
          <w:sz w:val="28"/>
          <w:szCs w:val="28"/>
          <w:lang w:val="ru-RU"/>
        </w:rPr>
        <w:t>язан</w:t>
      </w:r>
      <w:proofErr w:type="gramEnd"/>
      <w:r w:rsidR="00A8546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A85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546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A8546E">
        <w:rPr>
          <w:rFonts w:ascii="Times New Roman" w:hAnsi="Times New Roman" w:cs="Times New Roman"/>
          <w:sz w:val="28"/>
          <w:szCs w:val="28"/>
          <w:lang w:val="ru-RU"/>
        </w:rPr>
        <w:t xml:space="preserve"> очисткою води,</w:t>
      </w:r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означа</w:t>
      </w:r>
      <w:r w:rsidR="00A8546E">
        <w:rPr>
          <w:rFonts w:ascii="Times New Roman" w:hAnsi="Times New Roman" w:cs="Times New Roman"/>
          <w:sz w:val="28"/>
          <w:szCs w:val="28"/>
          <w:lang w:val="ru-RU"/>
        </w:rPr>
        <w:t>ють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спалювання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викопного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палива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наслідком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більший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вуглецевий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погіршення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3D39" w:rsidRPr="004D0E53" w:rsidRDefault="00E53D39" w:rsidP="003B01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4D0E53">
        <w:rPr>
          <w:rFonts w:ascii="Times New Roman" w:hAnsi="Times New Roman" w:cs="Times New Roman"/>
          <w:sz w:val="28"/>
          <w:szCs w:val="28"/>
        </w:rPr>
        <w:t>Bowery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</w:rPr>
        <w:t>Farming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роду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сільськогосподарський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проект, </w:t>
      </w:r>
      <w:proofErr w:type="spellStart"/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заохочує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вертикальне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землеробство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продукція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вирощується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промислових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приміщеннях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розумних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фермах.</w:t>
      </w:r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3D39" w:rsidRPr="004D0E53" w:rsidRDefault="00E53D39" w:rsidP="003B01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</w:rPr>
        <w:t>Bowery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</w:rPr>
        <w:t>Farming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>велик</w:t>
      </w:r>
      <w:proofErr w:type="gramEnd"/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отримувати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місцеві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товари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турбую</w:t>
      </w:r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>чись</w:t>
      </w:r>
      <w:proofErr w:type="spellEnd"/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>шкідників</w:t>
      </w:r>
      <w:proofErr w:type="spellEnd"/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>забруднюючі</w:t>
      </w:r>
      <w:proofErr w:type="spellEnd"/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D257B9">
        <w:rPr>
          <w:rFonts w:ascii="Times New Roman" w:hAnsi="Times New Roman" w:cs="Times New Roman"/>
          <w:sz w:val="28"/>
          <w:szCs w:val="28"/>
          <w:lang w:val="ru-RU"/>
        </w:rPr>
        <w:t>сприятливі</w:t>
      </w:r>
      <w:proofErr w:type="spellEnd"/>
      <w:r w:rsidR="00D25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57B9">
        <w:rPr>
          <w:rFonts w:ascii="Times New Roman" w:hAnsi="Times New Roman" w:cs="Times New Roman"/>
          <w:sz w:val="28"/>
          <w:szCs w:val="28"/>
          <w:lang w:val="ru-RU"/>
        </w:rPr>
        <w:t>погодні</w:t>
      </w:r>
      <w:proofErr w:type="spellEnd"/>
      <w:r w:rsidR="00D25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57B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Цей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екологічний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стартап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від</w:t>
      </w:r>
      <w:r w:rsidR="00D257B9">
        <w:rPr>
          <w:rFonts w:ascii="Times New Roman" w:hAnsi="Times New Roman" w:cs="Times New Roman"/>
          <w:sz w:val="28"/>
          <w:szCs w:val="28"/>
          <w:lang w:val="ru-RU"/>
        </w:rPr>
        <w:t>стежує</w:t>
      </w:r>
      <w:proofErr w:type="spellEnd"/>
      <w:r w:rsidR="00D25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57B9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="00D25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57B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продукт </w:t>
      </w:r>
      <w:proofErr w:type="spellStart"/>
      <w:r w:rsidR="00D257B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D25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57B9">
        <w:rPr>
          <w:rFonts w:ascii="Times New Roman" w:hAnsi="Times New Roman" w:cs="Times New Roman"/>
          <w:sz w:val="28"/>
          <w:szCs w:val="28"/>
          <w:lang w:val="ru-RU"/>
        </w:rPr>
        <w:t>насінини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до магазину,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гарантуючи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безпека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гарантованими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4D0E53">
        <w:rPr>
          <w:rFonts w:ascii="Times New Roman" w:hAnsi="Times New Roman" w:cs="Times New Roman"/>
          <w:sz w:val="28"/>
          <w:szCs w:val="28"/>
          <w:lang w:val="ru-RU"/>
        </w:rPr>
        <w:t>іоритетами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57B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D25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57B9">
        <w:rPr>
          <w:rFonts w:ascii="Times New Roman" w:hAnsi="Times New Roman" w:cs="Times New Roman"/>
          <w:sz w:val="28"/>
          <w:szCs w:val="28"/>
          <w:lang w:val="ru-RU"/>
        </w:rPr>
        <w:t>першочерговим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r w:rsidR="00D257B9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57B9">
        <w:rPr>
          <w:rFonts w:ascii="Times New Roman" w:hAnsi="Times New Roman" w:cs="Times New Roman"/>
          <w:sz w:val="28"/>
          <w:szCs w:val="28"/>
          <w:lang w:val="ru-RU"/>
        </w:rPr>
        <w:t>ферм</w:t>
      </w:r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</w:rPr>
        <w:t>Bowery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Перевага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продуктів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в тому,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="00F95CC1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="00F95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95CC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F95CC1">
        <w:rPr>
          <w:rFonts w:ascii="Times New Roman" w:hAnsi="Times New Roman" w:cs="Times New Roman"/>
          <w:sz w:val="28"/>
          <w:szCs w:val="28"/>
          <w:lang w:val="ru-RU"/>
        </w:rPr>
        <w:t>іжі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95CC1">
        <w:rPr>
          <w:rFonts w:ascii="Times New Roman" w:hAnsi="Times New Roman" w:cs="Times New Roman"/>
          <w:sz w:val="28"/>
          <w:szCs w:val="28"/>
          <w:lang w:val="ru-RU"/>
        </w:rPr>
        <w:t>ле</w:t>
      </w:r>
      <w:proofErr w:type="spellEnd"/>
      <w:r w:rsidR="00F95C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95CC1">
        <w:rPr>
          <w:rFonts w:ascii="Times New Roman" w:hAnsi="Times New Roman" w:cs="Times New Roman"/>
          <w:sz w:val="28"/>
          <w:szCs w:val="28"/>
          <w:lang w:val="ru-RU"/>
        </w:rPr>
        <w:t>купуючи</w:t>
      </w:r>
      <w:proofErr w:type="spellEnd"/>
      <w:r w:rsidR="00F95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5CC1">
        <w:rPr>
          <w:rFonts w:ascii="Times New Roman" w:hAnsi="Times New Roman" w:cs="Times New Roman"/>
          <w:sz w:val="28"/>
          <w:szCs w:val="28"/>
          <w:lang w:val="ru-RU"/>
        </w:rPr>
        <w:t>місцеві</w:t>
      </w:r>
      <w:proofErr w:type="spellEnd"/>
      <w:r w:rsidR="00F95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5CC1">
        <w:rPr>
          <w:rFonts w:ascii="Times New Roman" w:hAnsi="Times New Roman" w:cs="Times New Roman"/>
          <w:sz w:val="28"/>
          <w:szCs w:val="28"/>
          <w:lang w:val="ru-RU"/>
        </w:rPr>
        <w:t>продукти</w:t>
      </w:r>
      <w:proofErr w:type="spellEnd"/>
      <w:r w:rsidR="00F95C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95CC1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57B9">
        <w:rPr>
          <w:rFonts w:ascii="Times New Roman" w:hAnsi="Times New Roman" w:cs="Times New Roman"/>
          <w:sz w:val="28"/>
          <w:szCs w:val="28"/>
          <w:lang w:val="ru-RU"/>
        </w:rPr>
        <w:t>змінити</w:t>
      </w:r>
      <w:proofErr w:type="spellEnd"/>
      <w:r w:rsidR="00D25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5CC1">
        <w:rPr>
          <w:rFonts w:ascii="Times New Roman" w:hAnsi="Times New Roman" w:cs="Times New Roman"/>
          <w:sz w:val="28"/>
          <w:szCs w:val="28"/>
          <w:lang w:val="ru-RU"/>
        </w:rPr>
        <w:t>підтримку</w:t>
      </w:r>
      <w:proofErr w:type="spellEnd"/>
      <w:r w:rsidR="00D25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великих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корпорацій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часто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виробляють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5CC1">
        <w:rPr>
          <w:rFonts w:ascii="Times New Roman" w:hAnsi="Times New Roman" w:cs="Times New Roman"/>
          <w:sz w:val="28"/>
          <w:szCs w:val="28"/>
          <w:lang w:val="ru-RU"/>
        </w:rPr>
        <w:t>сумнівної</w:t>
      </w:r>
      <w:proofErr w:type="spellEnd"/>
      <w:r w:rsidR="00F95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5CC1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F95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5CC1">
        <w:rPr>
          <w:rFonts w:ascii="Times New Roman" w:hAnsi="Times New Roman" w:cs="Times New Roman"/>
          <w:sz w:val="28"/>
          <w:szCs w:val="28"/>
          <w:lang w:val="ru-RU"/>
        </w:rPr>
        <w:t>продукцію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95CC1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F95CC1">
        <w:rPr>
          <w:rFonts w:ascii="Times New Roman" w:hAnsi="Times New Roman" w:cs="Times New Roman"/>
          <w:sz w:val="28"/>
          <w:szCs w:val="28"/>
          <w:lang w:val="ru-RU"/>
        </w:rPr>
        <w:t>інвестиції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місцеву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громаду.</w:t>
      </w:r>
    </w:p>
    <w:p w:rsidR="00E53D39" w:rsidRPr="004D0E53" w:rsidRDefault="00E53D39" w:rsidP="003B01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4D0E53">
        <w:rPr>
          <w:rFonts w:ascii="Times New Roman" w:hAnsi="Times New Roman" w:cs="Times New Roman"/>
          <w:sz w:val="28"/>
          <w:szCs w:val="28"/>
        </w:rPr>
        <w:t>Holganix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використовує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800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бактерій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та 20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грибів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100%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органічних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добрив.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філософія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D0E53">
        <w:rPr>
          <w:rFonts w:ascii="Times New Roman" w:hAnsi="Times New Roman" w:cs="Times New Roman"/>
          <w:sz w:val="28"/>
          <w:szCs w:val="28"/>
          <w:lang w:val="ru-RU"/>
        </w:rPr>
        <w:t>ідході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комплексно</w:t>
      </w:r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боротьби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F95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5CC1">
        <w:rPr>
          <w:rFonts w:ascii="Times New Roman" w:hAnsi="Times New Roman" w:cs="Times New Roman"/>
          <w:sz w:val="28"/>
          <w:szCs w:val="28"/>
          <w:lang w:val="ru-RU"/>
        </w:rPr>
        <w:t>шкідниками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E53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5CC1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="00F95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екологічно</w:t>
      </w:r>
      <w:r w:rsidR="00F95CC1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0E53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проблем</w:t>
      </w:r>
      <w:r w:rsidR="004D0E53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Незважаючи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на те,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пестициди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ефективними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вони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шкідливі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 для </w:t>
      </w:r>
      <w:proofErr w:type="spellStart"/>
      <w:proofErr w:type="gram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Pr="004D0E53">
        <w:rPr>
          <w:rFonts w:ascii="Times New Roman" w:hAnsi="Times New Roman" w:cs="Times New Roman"/>
          <w:sz w:val="28"/>
          <w:szCs w:val="28"/>
          <w:lang w:val="ru-RU"/>
        </w:rPr>
        <w:t>іх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живих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істот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5CC1">
        <w:rPr>
          <w:rFonts w:ascii="Times New Roman" w:hAnsi="Times New Roman" w:cs="Times New Roman"/>
          <w:sz w:val="28"/>
          <w:szCs w:val="28"/>
          <w:lang w:val="ru-RU"/>
        </w:rPr>
        <w:t>контактують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ними, а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0E5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4D0E53">
        <w:rPr>
          <w:rFonts w:ascii="Times New Roman" w:hAnsi="Times New Roman" w:cs="Times New Roman"/>
          <w:sz w:val="28"/>
          <w:szCs w:val="28"/>
          <w:lang w:val="ru-RU"/>
        </w:rPr>
        <w:t>емлі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таких як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вода та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ґрунт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D0E53"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переваги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</w:rPr>
        <w:t>Holganix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5CC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F95CC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води,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поліпшення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ґрунту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95CC1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="00F95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5CC1">
        <w:rPr>
          <w:rFonts w:ascii="Times New Roman" w:hAnsi="Times New Roman" w:cs="Times New Roman"/>
          <w:sz w:val="28"/>
          <w:szCs w:val="28"/>
          <w:lang w:val="ru-RU"/>
        </w:rPr>
        <w:t>стійкі</w:t>
      </w:r>
      <w:proofErr w:type="spellEnd"/>
      <w:r w:rsidR="00F95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5CC1">
        <w:rPr>
          <w:rFonts w:ascii="Times New Roman" w:hAnsi="Times New Roman" w:cs="Times New Roman"/>
          <w:sz w:val="28"/>
          <w:szCs w:val="28"/>
          <w:lang w:val="ru-RU"/>
        </w:rPr>
        <w:t>рослини</w:t>
      </w:r>
      <w:proofErr w:type="spellEnd"/>
      <w:r w:rsidR="00F95C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95CC1">
        <w:rPr>
          <w:rFonts w:ascii="Times New Roman" w:hAnsi="Times New Roman" w:cs="Times New Roman"/>
          <w:sz w:val="28"/>
          <w:szCs w:val="28"/>
          <w:lang w:val="ru-RU"/>
        </w:rPr>
        <w:t>економія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E53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4D0E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4145" w:rsidRDefault="00552DB7" w:rsidP="003B01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еко-стартапи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поступаються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відомим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ітовим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інноваційним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ідеям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останніми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роками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EB1A7A" w:rsidRPr="00EB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міжнародн</w:t>
      </w:r>
      <w:r w:rsidR="00EB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EB1A7A">
        <w:rPr>
          <w:rFonts w:ascii="BaskervilleDisplayPT-Regular" w:hAnsi="BaskervilleDisplayPT-Regular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стартапів</w:t>
      </w:r>
      <w:proofErr w:type="spellEnd"/>
      <w:r w:rsidR="00EB1A7A" w:rsidRPr="00EB1A7A">
        <w:rPr>
          <w:rFonts w:ascii="BaskervilleDisplayPT-Regular" w:hAnsi="BaskervilleDisplayPT-Regular"/>
          <w:color w:val="000000"/>
          <w:sz w:val="16"/>
          <w:szCs w:val="16"/>
          <w:shd w:val="clear" w:color="auto" w:fill="FFFFFF"/>
        </w:rPr>
        <w:t xml:space="preserve"> </w:t>
      </w:r>
      <w:r w:rsidR="00EB1A7A" w:rsidRPr="00EB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EB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 наприклад </w:t>
      </w:r>
      <w:proofErr w:type="spellStart"/>
      <w:r w:rsidR="00EB1A7A" w:rsidRPr="00EB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University</w:t>
      </w:r>
      <w:proofErr w:type="spellEnd"/>
      <w:r w:rsidR="00EB1A7A" w:rsidRPr="00EB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1A7A" w:rsidRPr="00EB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Startup</w:t>
      </w:r>
      <w:proofErr w:type="spellEnd"/>
      <w:r w:rsidR="00EB1A7A" w:rsidRPr="00EB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1A7A" w:rsidRPr="00EB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</w:t>
      </w:r>
      <w:proofErr w:type="spellEnd"/>
      <w:r w:rsidR="00EB1A7A" w:rsidRPr="00EB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1A7A" w:rsidRPr="00EB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Cup</w:t>
      </w:r>
      <w:proofErr w:type="spellEnd"/>
      <w:r w:rsidR="00EB1A7A" w:rsidRPr="00EB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17088">
        <w:rPr>
          <w:rFonts w:ascii="Times New Roman" w:hAnsi="Times New Roman" w:cs="Times New Roman"/>
          <w:sz w:val="28"/>
          <w:szCs w:val="28"/>
          <w:lang w:val="ru-RU"/>
        </w:rPr>
        <w:t>Одні</w:t>
      </w:r>
      <w:proofErr w:type="spellEnd"/>
      <w:r w:rsidR="00E170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708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E170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7088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айбільш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них: </w:t>
      </w:r>
    </w:p>
    <w:p w:rsidR="00552DB7" w:rsidRPr="003B0122" w:rsidRDefault="00552DB7" w:rsidP="003B012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B0122">
        <w:rPr>
          <w:color w:val="000000"/>
          <w:sz w:val="28"/>
          <w:szCs w:val="28"/>
        </w:rPr>
        <w:t>HelioPulse</w:t>
      </w:r>
      <w:proofErr w:type="spellEnd"/>
      <w:r w:rsidRPr="003B0122">
        <w:rPr>
          <w:color w:val="000000"/>
          <w:sz w:val="28"/>
          <w:szCs w:val="28"/>
        </w:rPr>
        <w:t xml:space="preserve"> — високоефективний сонячний колектор-концентратор для домашнього та промислового використання.</w:t>
      </w:r>
      <w:r w:rsidR="003B0122" w:rsidRPr="003B0122">
        <w:rPr>
          <w:color w:val="000000"/>
          <w:sz w:val="28"/>
          <w:szCs w:val="28"/>
        </w:rPr>
        <w:t xml:space="preserve"> </w:t>
      </w:r>
      <w:r w:rsidRPr="003B0122">
        <w:rPr>
          <w:color w:val="000000"/>
          <w:sz w:val="28"/>
          <w:szCs w:val="28"/>
        </w:rPr>
        <w:t>Система дозволяє підігрівати воду до 80-120 ℃ (а олію навіть до 250 ℃). Це досягається шляхом концентрації сонячних променів, що потрапляють на дзеркало і спрямовуються на трубку, яка постійно знаходиться у фокусі.</w:t>
      </w:r>
    </w:p>
    <w:p w:rsidR="00552DB7" w:rsidRPr="00552DB7" w:rsidRDefault="00552DB7" w:rsidP="003B0122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52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FlushWave</w:t>
      </w:r>
      <w:proofErr w:type="spellEnd"/>
      <w:r w:rsidRPr="00552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система, яка використовує відпрацьовану воду з умивальників, ванн та душових для зливу унітазу.</w:t>
      </w:r>
    </w:p>
    <w:p w:rsidR="00552DB7" w:rsidRPr="00552DB7" w:rsidRDefault="00552DB7" w:rsidP="003B0122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52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WaterCloud</w:t>
      </w:r>
      <w:proofErr w:type="spellEnd"/>
      <w:r w:rsidRPr="00552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пристрій збирає конденсат води із повітря. За словами авторів проекту , навіть у пустелі в повітрі є близько 15% води. Для нашого клімату — це приблизно 50-60%. Зібрана вода проходить кілька стадій очистки, після чого її можна пити.</w:t>
      </w:r>
    </w:p>
    <w:p w:rsidR="00552DB7" w:rsidRPr="002212AC" w:rsidRDefault="00E17088" w:rsidP="003B0122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Recycle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="00552DB7" w:rsidRPr="00552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 карта, на якій нанесені пункти прийому широкого асортименту вторинної сировини. Основна мета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стартапу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2DB7" w:rsidRPr="00552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популяризувати сортування та вторинну переробку побутових відходів як невіддільну частину сучасного життя, а отже, зменшити кількість сміття, що потрапляє на полігони.</w:t>
      </w:r>
    </w:p>
    <w:p w:rsidR="002212AC" w:rsidRPr="002212AC" w:rsidRDefault="002212AC" w:rsidP="003B0122">
      <w:pPr>
        <w:pStyle w:val="a4"/>
        <w:numPr>
          <w:ilvl w:val="0"/>
          <w:numId w:val="1"/>
        </w:numPr>
        <w:spacing w:before="48" w:beforeAutospacing="0" w:after="143" w:afterAutospacing="0" w:line="360" w:lineRule="auto"/>
        <w:ind w:left="0" w:firstLine="567"/>
        <w:jc w:val="both"/>
        <w:rPr>
          <w:color w:val="231F20"/>
          <w:sz w:val="28"/>
          <w:szCs w:val="28"/>
        </w:rPr>
      </w:pPr>
      <w:proofErr w:type="spellStart"/>
      <w:r w:rsidRPr="002212AC">
        <w:rPr>
          <w:color w:val="231F20"/>
          <w:sz w:val="28"/>
          <w:szCs w:val="28"/>
        </w:rPr>
        <w:t>SolarGaps</w:t>
      </w:r>
      <w:proofErr w:type="spellEnd"/>
      <w:r w:rsidRPr="002212AC">
        <w:rPr>
          <w:color w:val="231F20"/>
          <w:sz w:val="28"/>
          <w:szCs w:val="28"/>
        </w:rPr>
        <w:t xml:space="preserve"> – це віконні жалюзі, на яких прикріплені сонячні батареї. Управляються жалюзі за допомогою мобільного додатку, а сам пристрій також автоматично налаштовує нахил панелей, щоб отримати якомога більше енергії. Отриману енергію можна використати для зарядки дрібних домашніх </w:t>
      </w:r>
      <w:proofErr w:type="spellStart"/>
      <w:r w:rsidRPr="002212AC">
        <w:rPr>
          <w:color w:val="231F20"/>
          <w:sz w:val="28"/>
          <w:szCs w:val="28"/>
        </w:rPr>
        <w:t>гаджетів</w:t>
      </w:r>
      <w:proofErr w:type="spellEnd"/>
      <w:r w:rsidRPr="002212AC">
        <w:rPr>
          <w:color w:val="231F20"/>
          <w:sz w:val="28"/>
          <w:szCs w:val="28"/>
        </w:rPr>
        <w:t xml:space="preserve">. 2017 року </w:t>
      </w:r>
      <w:proofErr w:type="spellStart"/>
      <w:r w:rsidRPr="002212AC">
        <w:rPr>
          <w:color w:val="231F20"/>
          <w:sz w:val="28"/>
          <w:szCs w:val="28"/>
        </w:rPr>
        <w:t>стартап</w:t>
      </w:r>
      <w:proofErr w:type="spellEnd"/>
      <w:r w:rsidRPr="002212AC">
        <w:rPr>
          <w:color w:val="231F20"/>
          <w:sz w:val="28"/>
          <w:szCs w:val="28"/>
        </w:rPr>
        <w:t xml:space="preserve"> залучив  50 тисяч євро у грантовій програмі ЄС для підприємців </w:t>
      </w:r>
      <w:proofErr w:type="spellStart"/>
      <w:r w:rsidRPr="002212AC">
        <w:rPr>
          <w:color w:val="231F20"/>
          <w:sz w:val="28"/>
          <w:szCs w:val="28"/>
        </w:rPr>
        <w:t>Horizon</w:t>
      </w:r>
      <w:proofErr w:type="spellEnd"/>
      <w:r w:rsidRPr="002212AC">
        <w:rPr>
          <w:color w:val="231F20"/>
          <w:sz w:val="28"/>
          <w:szCs w:val="28"/>
        </w:rPr>
        <w:t xml:space="preserve"> 2020.</w:t>
      </w:r>
    </w:p>
    <w:p w:rsidR="00B94ED5" w:rsidRPr="00A22E38" w:rsidRDefault="00EB1A7A" w:rsidP="003B01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Українські інноваційні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еко-проекти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D3B">
        <w:rPr>
          <w:rFonts w:ascii="Times New Roman" w:hAnsi="Times New Roman" w:cs="Times New Roman"/>
          <w:sz w:val="28"/>
          <w:szCs w:val="28"/>
        </w:rPr>
        <w:t>для широкого впровадження</w:t>
      </w:r>
      <w:r>
        <w:rPr>
          <w:rFonts w:ascii="Times New Roman" w:hAnsi="Times New Roman" w:cs="Times New Roman"/>
          <w:sz w:val="28"/>
          <w:szCs w:val="28"/>
        </w:rPr>
        <w:t xml:space="preserve"> потребують </w:t>
      </w:r>
      <w:r w:rsidR="002A6D3B">
        <w:rPr>
          <w:rFonts w:ascii="Times New Roman" w:hAnsi="Times New Roman" w:cs="Times New Roman"/>
          <w:sz w:val="28"/>
          <w:szCs w:val="28"/>
        </w:rPr>
        <w:t xml:space="preserve">підтримки з боку держави та популяризації в світі. </w:t>
      </w:r>
    </w:p>
    <w:p w:rsidR="004D0E53" w:rsidRDefault="002A6D3B" w:rsidP="003B01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1390">
        <w:rPr>
          <w:rFonts w:ascii="Times New Roman" w:hAnsi="Times New Roman" w:cs="Times New Roman"/>
          <w:sz w:val="28"/>
          <w:szCs w:val="28"/>
        </w:rPr>
        <w:t xml:space="preserve">Особливістю </w:t>
      </w:r>
      <w:proofErr w:type="spellStart"/>
      <w:r w:rsidRPr="007C1390">
        <w:rPr>
          <w:rFonts w:ascii="Times New Roman" w:hAnsi="Times New Roman" w:cs="Times New Roman"/>
          <w:sz w:val="28"/>
          <w:szCs w:val="28"/>
        </w:rPr>
        <w:t>еко-стартапів</w:t>
      </w:r>
      <w:proofErr w:type="spellEnd"/>
      <w:r w:rsidRPr="007C1390">
        <w:rPr>
          <w:rFonts w:ascii="Times New Roman" w:hAnsi="Times New Roman" w:cs="Times New Roman"/>
          <w:sz w:val="28"/>
          <w:szCs w:val="28"/>
        </w:rPr>
        <w:t xml:space="preserve"> є те, що вони створюються не лише з метою отримання прибутку, а передусім для вирішення проблеми захисту довкілля. Тому реалізація таких проектів сприятиме </w:t>
      </w:r>
      <w:r w:rsidR="00F95CC1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7C1390" w:rsidRPr="007C1390">
        <w:rPr>
          <w:rFonts w:ascii="Times New Roman" w:hAnsi="Times New Roman" w:cs="Times New Roman"/>
          <w:sz w:val="28"/>
          <w:szCs w:val="28"/>
        </w:rPr>
        <w:t xml:space="preserve">формуванню екологічно свідомого покоління. </w:t>
      </w:r>
    </w:p>
    <w:p w:rsidR="00E17088" w:rsidRDefault="00E17088" w:rsidP="003B012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A7A" w:rsidRPr="00FA6049" w:rsidRDefault="00FA6049" w:rsidP="003B012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49">
        <w:rPr>
          <w:rFonts w:ascii="Times New Roman" w:hAnsi="Times New Roman" w:cs="Times New Roman"/>
          <w:b/>
          <w:sz w:val="28"/>
          <w:szCs w:val="28"/>
        </w:rPr>
        <w:t>Використані джерела</w:t>
      </w:r>
    </w:p>
    <w:p w:rsidR="00361950" w:rsidRPr="003B0122" w:rsidRDefault="007C1390" w:rsidP="003B0122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B0122">
        <w:rPr>
          <w:rFonts w:ascii="Times New Roman" w:hAnsi="Times New Roman" w:cs="Times New Roman"/>
          <w:i/>
          <w:sz w:val="28"/>
          <w:szCs w:val="28"/>
        </w:rPr>
        <w:t xml:space="preserve">Розробка </w:t>
      </w:r>
      <w:proofErr w:type="spellStart"/>
      <w:r w:rsidRPr="003B0122">
        <w:rPr>
          <w:rFonts w:ascii="Times New Roman" w:hAnsi="Times New Roman" w:cs="Times New Roman"/>
          <w:i/>
          <w:sz w:val="28"/>
          <w:szCs w:val="28"/>
        </w:rPr>
        <w:t>стартап-проектів</w:t>
      </w:r>
      <w:proofErr w:type="spellEnd"/>
      <w:r w:rsidRPr="003B0122">
        <w:rPr>
          <w:rFonts w:ascii="Times New Roman" w:hAnsi="Times New Roman" w:cs="Times New Roman"/>
          <w:i/>
          <w:sz w:val="28"/>
          <w:szCs w:val="28"/>
        </w:rPr>
        <w:t xml:space="preserve">. Конспект лекцій [Електронний ресурс]: </w:t>
      </w:r>
      <w:proofErr w:type="spellStart"/>
      <w:r w:rsidRPr="003B0122">
        <w:rPr>
          <w:rFonts w:ascii="Times New Roman" w:hAnsi="Times New Roman" w:cs="Times New Roman"/>
          <w:i/>
          <w:sz w:val="28"/>
          <w:szCs w:val="28"/>
        </w:rPr>
        <w:t>Навч</w:t>
      </w:r>
      <w:proofErr w:type="spellEnd"/>
      <w:r w:rsidRPr="003B0122">
        <w:rPr>
          <w:rFonts w:ascii="Times New Roman" w:hAnsi="Times New Roman" w:cs="Times New Roman"/>
          <w:i/>
          <w:sz w:val="28"/>
          <w:szCs w:val="28"/>
        </w:rPr>
        <w:t>.</w:t>
      </w:r>
      <w:r w:rsidR="002212AC" w:rsidRPr="003B01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0122">
        <w:rPr>
          <w:rFonts w:ascii="Times New Roman" w:hAnsi="Times New Roman" w:cs="Times New Roman"/>
          <w:i/>
          <w:sz w:val="28"/>
          <w:szCs w:val="28"/>
        </w:rPr>
        <w:t>посіб</w:t>
      </w:r>
      <w:r w:rsidR="002212AC" w:rsidRPr="003B0122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3B012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A6049" w:rsidRPr="003B0122">
        <w:rPr>
          <w:rFonts w:ascii="Times New Roman" w:hAnsi="Times New Roman" w:cs="Times New Roman"/>
          <w:i/>
          <w:sz w:val="28"/>
          <w:szCs w:val="28"/>
        </w:rPr>
        <w:t xml:space="preserve">/О.А. Гавриш, К.О. </w:t>
      </w:r>
      <w:proofErr w:type="spellStart"/>
      <w:r w:rsidR="00FA6049" w:rsidRPr="003B0122">
        <w:rPr>
          <w:rFonts w:ascii="Times New Roman" w:hAnsi="Times New Roman" w:cs="Times New Roman"/>
          <w:i/>
          <w:sz w:val="28"/>
          <w:szCs w:val="28"/>
        </w:rPr>
        <w:t>Бояринова</w:t>
      </w:r>
      <w:proofErr w:type="spellEnd"/>
      <w:r w:rsidR="00FA6049" w:rsidRPr="003B0122">
        <w:rPr>
          <w:rFonts w:ascii="Times New Roman" w:hAnsi="Times New Roman" w:cs="Times New Roman"/>
          <w:i/>
          <w:sz w:val="28"/>
          <w:szCs w:val="28"/>
        </w:rPr>
        <w:t xml:space="preserve">, К.О. </w:t>
      </w:r>
      <w:proofErr w:type="spellStart"/>
      <w:r w:rsidR="00FA6049" w:rsidRPr="003B0122">
        <w:rPr>
          <w:rFonts w:ascii="Times New Roman" w:hAnsi="Times New Roman" w:cs="Times New Roman"/>
          <w:i/>
          <w:sz w:val="28"/>
          <w:szCs w:val="28"/>
        </w:rPr>
        <w:t>Копішинська</w:t>
      </w:r>
      <w:proofErr w:type="spellEnd"/>
      <w:r w:rsidR="002212AC" w:rsidRPr="003B0122">
        <w:rPr>
          <w:rFonts w:ascii="Times New Roman" w:hAnsi="Times New Roman" w:cs="Times New Roman"/>
          <w:i/>
          <w:sz w:val="28"/>
          <w:szCs w:val="28"/>
        </w:rPr>
        <w:t xml:space="preserve">. -  Київ: КПІ ім. І. Сікорського, 2019. – </w:t>
      </w:r>
      <w:r w:rsidR="00C20733" w:rsidRPr="003B0122">
        <w:rPr>
          <w:rFonts w:ascii="Times New Roman" w:hAnsi="Times New Roman" w:cs="Times New Roman"/>
          <w:i/>
          <w:sz w:val="28"/>
          <w:szCs w:val="28"/>
        </w:rPr>
        <w:t>188 с.</w:t>
      </w:r>
      <w:r w:rsidR="003B0122" w:rsidRPr="003B0122">
        <w:rPr>
          <w:rFonts w:ascii="Times New Roman" w:hAnsi="Times New Roman" w:cs="Times New Roman"/>
          <w:i/>
          <w:sz w:val="28"/>
          <w:szCs w:val="28"/>
        </w:rPr>
        <w:t xml:space="preserve"> 2. </w:t>
      </w:r>
      <w:r w:rsidR="00F95CC1" w:rsidRPr="003B0122">
        <w:rPr>
          <w:rFonts w:ascii="Times New Roman" w:eastAsia="Times New Roman" w:hAnsi="Times New Roman" w:cs="Times New Roman"/>
          <w:i/>
          <w:spacing w:val="12"/>
          <w:kern w:val="36"/>
          <w:sz w:val="28"/>
          <w:szCs w:val="28"/>
          <w:lang w:eastAsia="uk-UA"/>
        </w:rPr>
        <w:t xml:space="preserve">5 </w:t>
      </w:r>
      <w:proofErr w:type="spellStart"/>
      <w:r w:rsidR="00F95CC1" w:rsidRPr="003B0122">
        <w:rPr>
          <w:rFonts w:ascii="Times New Roman" w:eastAsia="Times New Roman" w:hAnsi="Times New Roman" w:cs="Times New Roman"/>
          <w:i/>
          <w:spacing w:val="12"/>
          <w:kern w:val="36"/>
          <w:sz w:val="28"/>
          <w:szCs w:val="28"/>
          <w:lang w:eastAsia="uk-UA"/>
        </w:rPr>
        <w:t>Environmental</w:t>
      </w:r>
      <w:proofErr w:type="spellEnd"/>
      <w:r w:rsidR="00F95CC1" w:rsidRPr="003B0122">
        <w:rPr>
          <w:rFonts w:ascii="Times New Roman" w:eastAsia="Times New Roman" w:hAnsi="Times New Roman" w:cs="Times New Roman"/>
          <w:i/>
          <w:spacing w:val="12"/>
          <w:kern w:val="36"/>
          <w:sz w:val="28"/>
          <w:szCs w:val="28"/>
          <w:lang w:eastAsia="uk-UA"/>
        </w:rPr>
        <w:t xml:space="preserve"> </w:t>
      </w:r>
      <w:proofErr w:type="spellStart"/>
      <w:r w:rsidR="00F95CC1" w:rsidRPr="003B0122">
        <w:rPr>
          <w:rFonts w:ascii="Times New Roman" w:eastAsia="Times New Roman" w:hAnsi="Times New Roman" w:cs="Times New Roman"/>
          <w:i/>
          <w:spacing w:val="12"/>
          <w:kern w:val="36"/>
          <w:sz w:val="28"/>
          <w:szCs w:val="28"/>
          <w:lang w:eastAsia="uk-UA"/>
        </w:rPr>
        <w:t>Startups</w:t>
      </w:r>
      <w:proofErr w:type="spellEnd"/>
      <w:r w:rsidR="00F95CC1" w:rsidRPr="003B0122">
        <w:rPr>
          <w:rFonts w:ascii="Times New Roman" w:eastAsia="Times New Roman" w:hAnsi="Times New Roman" w:cs="Times New Roman"/>
          <w:i/>
          <w:spacing w:val="12"/>
          <w:kern w:val="36"/>
          <w:sz w:val="28"/>
          <w:szCs w:val="28"/>
          <w:lang w:eastAsia="uk-UA"/>
        </w:rPr>
        <w:t xml:space="preserve"> </w:t>
      </w:r>
      <w:proofErr w:type="spellStart"/>
      <w:r w:rsidR="00F95CC1" w:rsidRPr="003B0122">
        <w:rPr>
          <w:rFonts w:ascii="Times New Roman" w:eastAsia="Times New Roman" w:hAnsi="Times New Roman" w:cs="Times New Roman"/>
          <w:i/>
          <w:spacing w:val="12"/>
          <w:kern w:val="36"/>
          <w:sz w:val="28"/>
          <w:szCs w:val="28"/>
          <w:lang w:eastAsia="uk-UA"/>
        </w:rPr>
        <w:t>To</w:t>
      </w:r>
      <w:proofErr w:type="spellEnd"/>
      <w:r w:rsidR="00F95CC1" w:rsidRPr="003B0122">
        <w:rPr>
          <w:rFonts w:ascii="Times New Roman" w:eastAsia="Times New Roman" w:hAnsi="Times New Roman" w:cs="Times New Roman"/>
          <w:i/>
          <w:spacing w:val="12"/>
          <w:kern w:val="36"/>
          <w:sz w:val="28"/>
          <w:szCs w:val="28"/>
          <w:lang w:eastAsia="uk-UA"/>
        </w:rPr>
        <w:t xml:space="preserve"> </w:t>
      </w:r>
      <w:proofErr w:type="spellStart"/>
      <w:r w:rsidR="00F95CC1" w:rsidRPr="003B0122">
        <w:rPr>
          <w:rFonts w:ascii="Times New Roman" w:eastAsia="Times New Roman" w:hAnsi="Times New Roman" w:cs="Times New Roman"/>
          <w:i/>
          <w:spacing w:val="12"/>
          <w:kern w:val="36"/>
          <w:sz w:val="28"/>
          <w:szCs w:val="28"/>
          <w:lang w:eastAsia="uk-UA"/>
        </w:rPr>
        <w:t>Watch</w:t>
      </w:r>
      <w:proofErr w:type="spellEnd"/>
      <w:r w:rsidR="00F95CC1" w:rsidRPr="003B0122">
        <w:rPr>
          <w:rFonts w:ascii="Times New Roman" w:eastAsia="Times New Roman" w:hAnsi="Times New Roman" w:cs="Times New Roman"/>
          <w:i/>
          <w:spacing w:val="12"/>
          <w:kern w:val="36"/>
          <w:sz w:val="28"/>
          <w:szCs w:val="28"/>
          <w:lang w:eastAsia="uk-UA"/>
        </w:rPr>
        <w:t xml:space="preserve"> </w:t>
      </w:r>
      <w:proofErr w:type="spellStart"/>
      <w:r w:rsidR="00F95CC1" w:rsidRPr="003B0122">
        <w:rPr>
          <w:rFonts w:ascii="Times New Roman" w:eastAsia="Times New Roman" w:hAnsi="Times New Roman" w:cs="Times New Roman"/>
          <w:i/>
          <w:spacing w:val="12"/>
          <w:kern w:val="36"/>
          <w:sz w:val="28"/>
          <w:szCs w:val="28"/>
          <w:lang w:eastAsia="uk-UA"/>
        </w:rPr>
        <w:t>Out</w:t>
      </w:r>
      <w:proofErr w:type="spellEnd"/>
      <w:r w:rsidR="00F95CC1" w:rsidRPr="003B0122">
        <w:rPr>
          <w:rFonts w:ascii="Times New Roman" w:eastAsia="Times New Roman" w:hAnsi="Times New Roman" w:cs="Times New Roman"/>
          <w:i/>
          <w:spacing w:val="12"/>
          <w:kern w:val="36"/>
          <w:sz w:val="28"/>
          <w:szCs w:val="28"/>
          <w:lang w:eastAsia="uk-UA"/>
        </w:rPr>
        <w:t xml:space="preserve"> </w:t>
      </w:r>
      <w:proofErr w:type="spellStart"/>
      <w:r w:rsidR="00F95CC1" w:rsidRPr="003B0122">
        <w:rPr>
          <w:rFonts w:ascii="Times New Roman" w:eastAsia="Times New Roman" w:hAnsi="Times New Roman" w:cs="Times New Roman"/>
          <w:i/>
          <w:spacing w:val="12"/>
          <w:kern w:val="36"/>
          <w:sz w:val="28"/>
          <w:szCs w:val="28"/>
          <w:lang w:eastAsia="uk-UA"/>
        </w:rPr>
        <w:t>for</w:t>
      </w:r>
      <w:proofErr w:type="spellEnd"/>
      <w:r w:rsidR="00F95CC1" w:rsidRPr="003B0122">
        <w:rPr>
          <w:rFonts w:ascii="Times New Roman" w:eastAsia="Times New Roman" w:hAnsi="Times New Roman" w:cs="Times New Roman"/>
          <w:i/>
          <w:spacing w:val="12"/>
          <w:kern w:val="36"/>
          <w:sz w:val="28"/>
          <w:szCs w:val="28"/>
          <w:lang w:eastAsia="uk-UA"/>
        </w:rPr>
        <w:t xml:space="preserve"> </w:t>
      </w:r>
      <w:proofErr w:type="spellStart"/>
      <w:r w:rsidR="00F95CC1" w:rsidRPr="003B0122">
        <w:rPr>
          <w:rFonts w:ascii="Times New Roman" w:eastAsia="Times New Roman" w:hAnsi="Times New Roman" w:cs="Times New Roman"/>
          <w:i/>
          <w:spacing w:val="12"/>
          <w:kern w:val="36"/>
          <w:sz w:val="28"/>
          <w:szCs w:val="28"/>
          <w:lang w:eastAsia="uk-UA"/>
        </w:rPr>
        <w:t>in</w:t>
      </w:r>
      <w:proofErr w:type="spellEnd"/>
      <w:r w:rsidR="00F95CC1" w:rsidRPr="003B0122">
        <w:rPr>
          <w:rFonts w:ascii="Times New Roman" w:eastAsia="Times New Roman" w:hAnsi="Times New Roman" w:cs="Times New Roman"/>
          <w:i/>
          <w:spacing w:val="12"/>
          <w:kern w:val="36"/>
          <w:sz w:val="28"/>
          <w:szCs w:val="28"/>
          <w:lang w:eastAsia="uk-UA"/>
        </w:rPr>
        <w:t xml:space="preserve"> 2021.</w:t>
      </w:r>
      <w:r w:rsidR="002212AC" w:rsidRPr="003B0122">
        <w:rPr>
          <w:rFonts w:ascii="Times New Roman" w:eastAsia="Times New Roman" w:hAnsi="Times New Roman" w:cs="Times New Roman"/>
          <w:i/>
          <w:spacing w:val="12"/>
          <w:kern w:val="36"/>
          <w:sz w:val="28"/>
          <w:szCs w:val="28"/>
          <w:lang w:eastAsia="uk-UA"/>
        </w:rPr>
        <w:t xml:space="preserve"> </w:t>
      </w:r>
      <w:r w:rsidR="003B0122" w:rsidRPr="003B0122">
        <w:rPr>
          <w:rFonts w:ascii="Times New Roman" w:hAnsi="Times New Roman" w:cs="Times New Roman"/>
          <w:i/>
          <w:sz w:val="28"/>
          <w:szCs w:val="28"/>
        </w:rPr>
        <w:t>[Електронний ресурс]: - Режим доступу:</w:t>
      </w:r>
      <w:hyperlink r:id="rId5" w:history="1">
        <w:r w:rsidR="003B0122" w:rsidRPr="003B0122">
          <w:rPr>
            <w:rStyle w:val="a7"/>
            <w:rFonts w:ascii="Times New Roman" w:eastAsia="Times New Roman" w:hAnsi="Times New Roman" w:cs="Times New Roman"/>
            <w:i/>
            <w:spacing w:val="12"/>
            <w:kern w:val="36"/>
            <w:sz w:val="28"/>
            <w:szCs w:val="28"/>
            <w:lang w:eastAsia="uk-UA"/>
          </w:rPr>
          <w:t xml:space="preserve"> </w:t>
        </w:r>
        <w:r w:rsidR="003B0122" w:rsidRPr="003B0122">
          <w:rPr>
            <w:rStyle w:val="a7"/>
            <w:rFonts w:ascii="Times New Roman" w:eastAsia="Times New Roman" w:hAnsi="Times New Roman" w:cs="Times New Roman"/>
            <w:i/>
            <w:spacing w:val="12"/>
            <w:kern w:val="36"/>
            <w:sz w:val="28"/>
            <w:szCs w:val="28"/>
            <w:lang w:val="en-US" w:eastAsia="uk-UA"/>
          </w:rPr>
          <w:t>https</w:t>
        </w:r>
        <w:r w:rsidR="003B0122" w:rsidRPr="003B0122">
          <w:rPr>
            <w:rStyle w:val="a7"/>
            <w:rFonts w:ascii="Times New Roman" w:eastAsia="Times New Roman" w:hAnsi="Times New Roman" w:cs="Times New Roman"/>
            <w:i/>
            <w:spacing w:val="12"/>
            <w:kern w:val="36"/>
            <w:sz w:val="28"/>
            <w:szCs w:val="28"/>
            <w:lang w:eastAsia="uk-UA"/>
          </w:rPr>
          <w:t>://</w:t>
        </w:r>
        <w:r w:rsidR="003B0122" w:rsidRPr="003B0122">
          <w:rPr>
            <w:rStyle w:val="a7"/>
            <w:rFonts w:ascii="Times New Roman" w:eastAsia="Times New Roman" w:hAnsi="Times New Roman" w:cs="Times New Roman"/>
            <w:i/>
            <w:spacing w:val="12"/>
            <w:kern w:val="36"/>
            <w:sz w:val="28"/>
            <w:szCs w:val="28"/>
            <w:lang w:val="en-US" w:eastAsia="uk-UA"/>
          </w:rPr>
          <w:t>trio</w:t>
        </w:r>
        <w:r w:rsidR="003B0122" w:rsidRPr="003B0122">
          <w:rPr>
            <w:rStyle w:val="a7"/>
            <w:rFonts w:ascii="Times New Roman" w:eastAsia="Times New Roman" w:hAnsi="Times New Roman" w:cs="Times New Roman"/>
            <w:i/>
            <w:spacing w:val="12"/>
            <w:kern w:val="36"/>
            <w:sz w:val="28"/>
            <w:szCs w:val="28"/>
            <w:lang w:eastAsia="uk-UA"/>
          </w:rPr>
          <w:t>.</w:t>
        </w:r>
        <w:r w:rsidR="003B0122" w:rsidRPr="003B0122">
          <w:rPr>
            <w:rStyle w:val="a7"/>
            <w:rFonts w:ascii="Times New Roman" w:eastAsia="Times New Roman" w:hAnsi="Times New Roman" w:cs="Times New Roman"/>
            <w:i/>
            <w:spacing w:val="12"/>
            <w:kern w:val="36"/>
            <w:sz w:val="28"/>
            <w:szCs w:val="28"/>
            <w:lang w:val="en-US" w:eastAsia="uk-UA"/>
          </w:rPr>
          <w:t>dev</w:t>
        </w:r>
        <w:r w:rsidR="003B0122" w:rsidRPr="003B0122">
          <w:rPr>
            <w:rStyle w:val="a7"/>
            <w:rFonts w:ascii="Times New Roman" w:eastAsia="Times New Roman" w:hAnsi="Times New Roman" w:cs="Times New Roman"/>
            <w:i/>
            <w:spacing w:val="12"/>
            <w:kern w:val="36"/>
            <w:sz w:val="28"/>
            <w:szCs w:val="28"/>
            <w:lang w:eastAsia="uk-UA"/>
          </w:rPr>
          <w:t>/</w:t>
        </w:r>
        <w:r w:rsidR="003B0122" w:rsidRPr="003B0122">
          <w:rPr>
            <w:rStyle w:val="a7"/>
            <w:rFonts w:ascii="Times New Roman" w:eastAsia="Times New Roman" w:hAnsi="Times New Roman" w:cs="Times New Roman"/>
            <w:i/>
            <w:spacing w:val="12"/>
            <w:kern w:val="36"/>
            <w:sz w:val="28"/>
            <w:szCs w:val="28"/>
            <w:lang w:val="en-US" w:eastAsia="uk-UA"/>
          </w:rPr>
          <w:t>blog</w:t>
        </w:r>
        <w:r w:rsidR="003B0122" w:rsidRPr="003B0122">
          <w:rPr>
            <w:rStyle w:val="a7"/>
            <w:rFonts w:ascii="Times New Roman" w:eastAsia="Times New Roman" w:hAnsi="Times New Roman" w:cs="Times New Roman"/>
            <w:i/>
            <w:spacing w:val="12"/>
            <w:kern w:val="36"/>
            <w:sz w:val="28"/>
            <w:szCs w:val="28"/>
            <w:lang w:eastAsia="uk-UA"/>
          </w:rPr>
          <w:t>/</w:t>
        </w:r>
        <w:r w:rsidR="003B0122" w:rsidRPr="003B0122">
          <w:rPr>
            <w:rStyle w:val="a7"/>
            <w:rFonts w:ascii="Times New Roman" w:eastAsia="Times New Roman" w:hAnsi="Times New Roman" w:cs="Times New Roman"/>
            <w:i/>
            <w:spacing w:val="12"/>
            <w:kern w:val="36"/>
            <w:sz w:val="28"/>
            <w:szCs w:val="28"/>
            <w:lang w:val="en-US" w:eastAsia="uk-UA"/>
          </w:rPr>
          <w:t>environmental</w:t>
        </w:r>
        <w:r w:rsidR="003B0122" w:rsidRPr="003B0122">
          <w:rPr>
            <w:rStyle w:val="a7"/>
            <w:rFonts w:ascii="Times New Roman" w:eastAsia="Times New Roman" w:hAnsi="Times New Roman" w:cs="Times New Roman"/>
            <w:i/>
            <w:spacing w:val="12"/>
            <w:kern w:val="36"/>
            <w:sz w:val="28"/>
            <w:szCs w:val="28"/>
            <w:lang w:eastAsia="uk-UA"/>
          </w:rPr>
          <w:t>-</w:t>
        </w:r>
        <w:r w:rsidR="003B0122" w:rsidRPr="003B0122">
          <w:rPr>
            <w:rStyle w:val="a7"/>
            <w:rFonts w:ascii="Times New Roman" w:eastAsia="Times New Roman" w:hAnsi="Times New Roman" w:cs="Times New Roman"/>
            <w:i/>
            <w:spacing w:val="12"/>
            <w:kern w:val="36"/>
            <w:sz w:val="28"/>
            <w:szCs w:val="28"/>
            <w:lang w:val="en-US" w:eastAsia="uk-UA"/>
          </w:rPr>
          <w:t>startups</w:t>
        </w:r>
      </w:hyperlink>
      <w:r w:rsidR="002212AC" w:rsidRPr="003B0122">
        <w:rPr>
          <w:rFonts w:ascii="Times New Roman" w:eastAsia="Times New Roman" w:hAnsi="Times New Roman" w:cs="Times New Roman"/>
          <w:i/>
          <w:spacing w:val="12"/>
          <w:kern w:val="36"/>
          <w:sz w:val="28"/>
          <w:szCs w:val="28"/>
          <w:lang w:eastAsia="uk-UA"/>
        </w:rPr>
        <w:t xml:space="preserve"> </w:t>
      </w:r>
      <w:r w:rsidR="003B0122" w:rsidRPr="003B0122">
        <w:rPr>
          <w:rFonts w:ascii="Times New Roman" w:eastAsia="Times New Roman" w:hAnsi="Times New Roman" w:cs="Times New Roman"/>
          <w:i/>
          <w:spacing w:val="12"/>
          <w:kern w:val="36"/>
          <w:sz w:val="28"/>
          <w:szCs w:val="28"/>
          <w:lang w:eastAsia="uk-UA"/>
        </w:rPr>
        <w:t xml:space="preserve">(дата звернення 4.10.2021). 3. </w:t>
      </w:r>
      <w:r w:rsidR="002212AC" w:rsidRPr="003B01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9 українських </w:t>
      </w:r>
      <w:proofErr w:type="spellStart"/>
      <w:r w:rsidR="002212AC" w:rsidRPr="003B0122">
        <w:rPr>
          <w:rFonts w:ascii="Times New Roman" w:hAnsi="Times New Roman" w:cs="Times New Roman"/>
          <w:i/>
          <w:color w:val="000000"/>
          <w:sz w:val="28"/>
          <w:szCs w:val="28"/>
        </w:rPr>
        <w:t>стартапів</w:t>
      </w:r>
      <w:proofErr w:type="spellEnd"/>
      <w:r w:rsidR="002212AC" w:rsidRPr="003B01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 сфері чистих технологій</w:t>
      </w:r>
      <w:r w:rsidR="002212AC" w:rsidRPr="003B0122">
        <w:rPr>
          <w:i/>
          <w:color w:val="000000"/>
          <w:sz w:val="28"/>
          <w:szCs w:val="28"/>
        </w:rPr>
        <w:t xml:space="preserve"> </w:t>
      </w:r>
      <w:r w:rsidR="003B0122" w:rsidRPr="003B0122">
        <w:rPr>
          <w:rFonts w:ascii="Times New Roman" w:hAnsi="Times New Roman" w:cs="Times New Roman"/>
          <w:i/>
          <w:sz w:val="28"/>
          <w:szCs w:val="28"/>
        </w:rPr>
        <w:t>[Електронний ресурс]</w:t>
      </w:r>
      <w:r w:rsidR="003B012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B0122" w:rsidRPr="003B0122">
        <w:rPr>
          <w:rFonts w:ascii="Times New Roman" w:hAnsi="Times New Roman" w:cs="Times New Roman"/>
          <w:i/>
          <w:sz w:val="28"/>
          <w:szCs w:val="28"/>
        </w:rPr>
        <w:t>- Режим доступу</w:t>
      </w:r>
      <w:r w:rsidR="003B0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12AC" w:rsidRPr="003B012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212AC" w:rsidRPr="003B0122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https://www.epravda.com.ua/publications/2017/09/13/629034/</w:t>
        </w:r>
      </w:hyperlink>
      <w:r w:rsidR="002212AC" w:rsidRPr="003B0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0122" w:rsidRPr="003B0122">
        <w:rPr>
          <w:rFonts w:ascii="Times New Roman" w:eastAsia="Times New Roman" w:hAnsi="Times New Roman" w:cs="Times New Roman"/>
          <w:i/>
          <w:spacing w:val="12"/>
          <w:kern w:val="36"/>
          <w:sz w:val="28"/>
          <w:szCs w:val="28"/>
          <w:lang w:eastAsia="uk-UA"/>
        </w:rPr>
        <w:t xml:space="preserve">(дата звернення </w:t>
      </w:r>
      <w:r w:rsidR="003B0122">
        <w:rPr>
          <w:rFonts w:ascii="Times New Roman" w:eastAsia="Times New Roman" w:hAnsi="Times New Roman" w:cs="Times New Roman"/>
          <w:i/>
          <w:spacing w:val="12"/>
          <w:kern w:val="36"/>
          <w:sz w:val="28"/>
          <w:szCs w:val="28"/>
          <w:lang w:eastAsia="uk-UA"/>
        </w:rPr>
        <w:t>5</w:t>
      </w:r>
      <w:r w:rsidR="003B0122" w:rsidRPr="003B0122">
        <w:rPr>
          <w:rFonts w:ascii="Times New Roman" w:eastAsia="Times New Roman" w:hAnsi="Times New Roman" w:cs="Times New Roman"/>
          <w:i/>
          <w:spacing w:val="12"/>
          <w:kern w:val="36"/>
          <w:sz w:val="28"/>
          <w:szCs w:val="28"/>
          <w:lang w:eastAsia="uk-UA"/>
        </w:rPr>
        <w:t>.10.2021)</w:t>
      </w:r>
    </w:p>
    <w:p w:rsidR="00EB1A7A" w:rsidRDefault="00EB1A7A" w:rsidP="003B0122">
      <w:pPr>
        <w:spacing w:line="360" w:lineRule="auto"/>
        <w:ind w:firstLine="567"/>
        <w:rPr>
          <w:rFonts w:ascii="Source Sans Pro" w:hAnsi="Source Sans Pro"/>
        </w:rPr>
      </w:pPr>
    </w:p>
    <w:p w:rsidR="00E17088" w:rsidRDefault="00E17088" w:rsidP="003B0122">
      <w:pPr>
        <w:spacing w:line="360" w:lineRule="auto"/>
        <w:ind w:firstLine="567"/>
        <w:rPr>
          <w:rFonts w:ascii="Source Sans Pro" w:hAnsi="Source Sans Pro"/>
        </w:rPr>
      </w:pPr>
    </w:p>
    <w:p w:rsidR="00E17088" w:rsidRDefault="00E17088" w:rsidP="003B0122">
      <w:pPr>
        <w:spacing w:line="360" w:lineRule="auto"/>
        <w:ind w:firstLine="567"/>
        <w:rPr>
          <w:rFonts w:ascii="Source Sans Pro" w:hAnsi="Source Sans Pro"/>
        </w:rPr>
      </w:pPr>
    </w:p>
    <w:sectPr w:rsidR="00E17088" w:rsidSect="003B01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DisplayP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181F"/>
    <w:multiLevelType w:val="hybridMultilevel"/>
    <w:tmpl w:val="E36C6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B380B"/>
    <w:multiLevelType w:val="hybridMultilevel"/>
    <w:tmpl w:val="D2F455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C2B88"/>
    <w:multiLevelType w:val="hybridMultilevel"/>
    <w:tmpl w:val="E36C6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22A3F"/>
    <w:multiLevelType w:val="hybridMultilevel"/>
    <w:tmpl w:val="89B2E35C"/>
    <w:lvl w:ilvl="0" w:tplc="3D68191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58AC"/>
    <w:rsid w:val="000F4B78"/>
    <w:rsid w:val="001962FF"/>
    <w:rsid w:val="001A2D15"/>
    <w:rsid w:val="001C4D65"/>
    <w:rsid w:val="001D5550"/>
    <w:rsid w:val="002212AC"/>
    <w:rsid w:val="002A6D3B"/>
    <w:rsid w:val="00310210"/>
    <w:rsid w:val="00361950"/>
    <w:rsid w:val="003937A4"/>
    <w:rsid w:val="003B0122"/>
    <w:rsid w:val="00497C92"/>
    <w:rsid w:val="004D0E53"/>
    <w:rsid w:val="00552DB7"/>
    <w:rsid w:val="00564145"/>
    <w:rsid w:val="00697441"/>
    <w:rsid w:val="006B5249"/>
    <w:rsid w:val="006D4EEB"/>
    <w:rsid w:val="006D58AC"/>
    <w:rsid w:val="007C1390"/>
    <w:rsid w:val="008F1727"/>
    <w:rsid w:val="0094616B"/>
    <w:rsid w:val="009F6145"/>
    <w:rsid w:val="00A22E38"/>
    <w:rsid w:val="00A8546E"/>
    <w:rsid w:val="00AC2800"/>
    <w:rsid w:val="00B32A61"/>
    <w:rsid w:val="00B75A9A"/>
    <w:rsid w:val="00B85D34"/>
    <w:rsid w:val="00B94ED5"/>
    <w:rsid w:val="00C059AB"/>
    <w:rsid w:val="00C20733"/>
    <w:rsid w:val="00C81D4F"/>
    <w:rsid w:val="00D257B9"/>
    <w:rsid w:val="00E17088"/>
    <w:rsid w:val="00E42FB2"/>
    <w:rsid w:val="00E53D39"/>
    <w:rsid w:val="00E709D2"/>
    <w:rsid w:val="00EB1A7A"/>
    <w:rsid w:val="00F95CC1"/>
    <w:rsid w:val="00FA6049"/>
    <w:rsid w:val="00FE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EB"/>
  </w:style>
  <w:style w:type="paragraph" w:styleId="1">
    <w:name w:val="heading 1"/>
    <w:basedOn w:val="a"/>
    <w:link w:val="10"/>
    <w:uiPriority w:val="9"/>
    <w:qFormat/>
    <w:rsid w:val="00F95CC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2D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552DB7"/>
    <w:rPr>
      <w:b/>
      <w:bCs/>
    </w:rPr>
  </w:style>
  <w:style w:type="character" w:styleId="a6">
    <w:name w:val="Emphasis"/>
    <w:basedOn w:val="a0"/>
    <w:uiPriority w:val="20"/>
    <w:qFormat/>
    <w:rsid w:val="00EB1A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5C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7">
    <w:name w:val="Hyperlink"/>
    <w:basedOn w:val="a0"/>
    <w:uiPriority w:val="99"/>
    <w:unhideWhenUsed/>
    <w:rsid w:val="002212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ravda.com.ua/publications/2017/09/13/629034/" TargetMode="External"/><Relationship Id="rId5" Type="http://schemas.openxmlformats.org/officeDocument/2006/relationships/hyperlink" Target="%20https://trio.dev/blog/environmental-startu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4496</Words>
  <Characters>2564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2021-10-12T20:54:00Z</dcterms:created>
  <dcterms:modified xsi:type="dcterms:W3CDTF">2021-10-12T20:57:00Z</dcterms:modified>
</cp:coreProperties>
</file>