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FF" w:rsidRDefault="00D676FF" w:rsidP="00D676FF">
      <w:pPr>
        <w:rPr>
          <w:rFonts w:eastAsia="Calibri"/>
          <w:b/>
          <w:sz w:val="28"/>
          <w:szCs w:val="28"/>
          <w:lang w:val="uk-UA"/>
        </w:rPr>
      </w:pPr>
      <w:r w:rsidRPr="00D676FF">
        <w:rPr>
          <w:rFonts w:eastAsia="Calibri"/>
          <w:b/>
          <w:sz w:val="28"/>
          <w:szCs w:val="28"/>
          <w:lang w:val="uk-UA"/>
        </w:rPr>
        <w:t>УДК 37.014.5</w:t>
      </w:r>
    </w:p>
    <w:p w:rsidR="00D676FF" w:rsidRPr="00D676FF" w:rsidRDefault="00D676FF" w:rsidP="00D676FF">
      <w:pPr>
        <w:rPr>
          <w:rFonts w:eastAsia="Calibri"/>
          <w:b/>
          <w:sz w:val="28"/>
          <w:szCs w:val="28"/>
          <w:lang w:val="uk-UA"/>
        </w:rPr>
      </w:pPr>
    </w:p>
    <w:p w:rsidR="00BA4304" w:rsidRDefault="00BA4304" w:rsidP="00E87270">
      <w:pPr>
        <w:ind w:firstLine="567"/>
        <w:jc w:val="center"/>
        <w:rPr>
          <w:b/>
          <w:sz w:val="32"/>
          <w:szCs w:val="32"/>
          <w:lang w:val="uk-UA"/>
        </w:rPr>
      </w:pPr>
      <w:r w:rsidRPr="00E87270">
        <w:rPr>
          <w:b/>
          <w:sz w:val="32"/>
          <w:szCs w:val="32"/>
          <w:lang w:val="uk-UA"/>
        </w:rPr>
        <w:t>ПСИХОЛОГО-ПЕДАГОГІЧНІ УМОВИ ФОРМУВАННЯ ПРОФЕСІЙНОЇ ГОТОВНОСТІ МАЙБУТНІХ РЯТУВАЛЬНИКІВ ДО ДІЯЛЬНОСТІ В ЕКСТРЕМАЛЬНИХ УМОВАХ</w:t>
      </w:r>
    </w:p>
    <w:p w:rsidR="00E87270" w:rsidRPr="00D676FF" w:rsidRDefault="00E87270" w:rsidP="00E87270">
      <w:pPr>
        <w:ind w:firstLine="567"/>
        <w:jc w:val="center"/>
        <w:rPr>
          <w:b/>
          <w:sz w:val="32"/>
          <w:szCs w:val="32"/>
        </w:rPr>
      </w:pPr>
    </w:p>
    <w:p w:rsidR="00E87270" w:rsidRPr="00E87270" w:rsidRDefault="00E87270" w:rsidP="00E87270">
      <w:pPr>
        <w:ind w:firstLine="567"/>
        <w:jc w:val="center"/>
        <w:rPr>
          <w:i/>
          <w:sz w:val="28"/>
          <w:szCs w:val="28"/>
          <w:lang w:val="uk-UA"/>
        </w:rPr>
      </w:pPr>
      <w:r w:rsidRPr="00E87270">
        <w:rPr>
          <w:i/>
          <w:sz w:val="28"/>
          <w:szCs w:val="28"/>
          <w:lang w:val="uk-UA"/>
        </w:rPr>
        <w:t>Коваль Ігор Святославович</w:t>
      </w:r>
    </w:p>
    <w:p w:rsidR="00E87270" w:rsidRPr="00E87270" w:rsidRDefault="00E87270" w:rsidP="00E87270">
      <w:pPr>
        <w:ind w:firstLine="567"/>
        <w:jc w:val="center"/>
        <w:rPr>
          <w:i/>
          <w:sz w:val="28"/>
          <w:szCs w:val="28"/>
          <w:lang w:val="uk-UA"/>
        </w:rPr>
      </w:pPr>
      <w:r w:rsidRPr="00E87270">
        <w:rPr>
          <w:i/>
          <w:sz w:val="28"/>
          <w:szCs w:val="28"/>
          <w:lang w:val="uk-UA"/>
        </w:rPr>
        <w:t>начальник сектору психологічного забезпечення</w:t>
      </w:r>
    </w:p>
    <w:p w:rsidR="00E87270" w:rsidRDefault="00E87270" w:rsidP="00E87270">
      <w:pPr>
        <w:ind w:firstLine="567"/>
        <w:jc w:val="center"/>
        <w:rPr>
          <w:i/>
          <w:sz w:val="28"/>
          <w:szCs w:val="28"/>
          <w:lang w:val="uk-UA"/>
        </w:rPr>
      </w:pPr>
      <w:r w:rsidRPr="00E87270">
        <w:rPr>
          <w:i/>
          <w:sz w:val="28"/>
          <w:szCs w:val="28"/>
          <w:lang w:val="uk-UA"/>
        </w:rPr>
        <w:t>Львівського державного університету безпеки життєдіяльності</w:t>
      </w:r>
    </w:p>
    <w:p w:rsidR="00E87270" w:rsidRPr="00E87270" w:rsidRDefault="00E87270" w:rsidP="00E87270">
      <w:pPr>
        <w:ind w:firstLine="567"/>
        <w:jc w:val="center"/>
        <w:rPr>
          <w:i/>
          <w:sz w:val="28"/>
          <w:szCs w:val="28"/>
          <w:lang w:val="uk-UA"/>
        </w:rPr>
      </w:pPr>
    </w:p>
    <w:p w:rsidR="00E87270" w:rsidRDefault="00E87270" w:rsidP="00E87270">
      <w:pPr>
        <w:ind w:firstLine="567"/>
        <w:jc w:val="both"/>
        <w:rPr>
          <w:lang w:val="uk-UA"/>
        </w:rPr>
      </w:pPr>
      <w:r w:rsidRPr="00E87270">
        <w:rPr>
          <w:lang w:val="en-US"/>
        </w:rPr>
        <w:t>The article examines the psychological and pedagogical conditions of formation of professional readiness of future rescuers, namely</w:t>
      </w:r>
      <w:r w:rsidR="00123D17">
        <w:rPr>
          <w:lang w:val="uk-UA"/>
        </w:rPr>
        <w:t>:</w:t>
      </w:r>
      <w:r w:rsidRPr="00E87270">
        <w:rPr>
          <w:lang w:val="en-US"/>
        </w:rPr>
        <w:t xml:space="preserve"> providing subject-subject interaction; orientation of psychological service in formation of professionally important qualities; the expertise to actively </w:t>
      </w:r>
      <w:r w:rsidR="00123D17" w:rsidRPr="00E87270">
        <w:rPr>
          <w:lang w:val="en-US"/>
        </w:rPr>
        <w:t xml:space="preserve">self-education </w:t>
      </w:r>
      <w:r w:rsidRPr="00E87270">
        <w:rPr>
          <w:lang w:val="en-US"/>
        </w:rPr>
        <w:t>and self</w:t>
      </w:r>
      <w:r w:rsidR="00123D17" w:rsidRPr="00E87270">
        <w:rPr>
          <w:lang w:val="en-US"/>
        </w:rPr>
        <w:t>-upbringing</w:t>
      </w:r>
      <w:r w:rsidRPr="00E87270">
        <w:rPr>
          <w:lang w:val="en-US"/>
        </w:rPr>
        <w:t>; introduction of methods of formation of future professional rescuers to work in extreme conditions.</w:t>
      </w:r>
    </w:p>
    <w:p w:rsidR="00E87270" w:rsidRDefault="00E87270" w:rsidP="00E87270">
      <w:pPr>
        <w:ind w:firstLine="567"/>
        <w:jc w:val="both"/>
        <w:rPr>
          <w:lang w:val="uk-UA"/>
        </w:rPr>
      </w:pPr>
      <w:r w:rsidRPr="00E87270">
        <w:rPr>
          <w:b/>
          <w:i/>
          <w:lang w:val="en-US"/>
        </w:rPr>
        <w:t>Keywords:</w:t>
      </w:r>
      <w:r w:rsidRPr="00E87270">
        <w:rPr>
          <w:lang w:val="en-US"/>
        </w:rPr>
        <w:t xml:space="preserve"> professional readiness, future rescuers, self-education, self-upbringing.</w:t>
      </w:r>
    </w:p>
    <w:p w:rsidR="008A59F2" w:rsidRPr="00A141A2" w:rsidRDefault="008A59F2" w:rsidP="00E87270">
      <w:pPr>
        <w:ind w:firstLine="567"/>
        <w:jc w:val="both"/>
        <w:rPr>
          <w:sz w:val="28"/>
          <w:szCs w:val="28"/>
          <w:lang w:val="uk-UA"/>
        </w:rPr>
      </w:pPr>
    </w:p>
    <w:p w:rsidR="007B017C" w:rsidRDefault="00BA4304" w:rsidP="00E87270">
      <w:pPr>
        <w:ind w:firstLine="567"/>
        <w:jc w:val="both"/>
        <w:rPr>
          <w:sz w:val="28"/>
          <w:szCs w:val="28"/>
          <w:lang w:val="uk-UA"/>
        </w:rPr>
      </w:pPr>
      <w:r w:rsidRPr="007B017C">
        <w:rPr>
          <w:b/>
          <w:sz w:val="28"/>
          <w:szCs w:val="28"/>
          <w:lang w:val="uk-UA"/>
        </w:rPr>
        <w:t>Постановка проблеми</w:t>
      </w:r>
      <w:r w:rsidR="00D240F7">
        <w:rPr>
          <w:b/>
          <w:sz w:val="28"/>
          <w:szCs w:val="28"/>
          <w:lang w:val="uk-UA"/>
        </w:rPr>
        <w:t xml:space="preserve"> у загальному вигляді</w:t>
      </w:r>
      <w:r w:rsidRPr="007B017C">
        <w:rPr>
          <w:b/>
          <w:sz w:val="28"/>
          <w:szCs w:val="28"/>
          <w:lang w:val="uk-UA"/>
        </w:rPr>
        <w:t xml:space="preserve">. </w:t>
      </w:r>
      <w:r w:rsidR="007B017C">
        <w:rPr>
          <w:sz w:val="28"/>
          <w:szCs w:val="28"/>
          <w:lang w:val="uk-UA"/>
        </w:rPr>
        <w:t xml:space="preserve">Сьогодні перед освітянами постає проблема формування фахівця в галузі безпеки життєдіяльності, здатного не лише опанувати професійну діяльність, а й здійснювати рятувальні дії в екстремальних умовах. </w:t>
      </w:r>
      <w:r w:rsidR="00123D17">
        <w:rPr>
          <w:sz w:val="28"/>
          <w:szCs w:val="28"/>
          <w:lang w:val="uk-UA"/>
        </w:rPr>
        <w:t xml:space="preserve">Від специфіки навчального закладу, зовнішніх та внутрішніх обставин значною мірою залежить </w:t>
      </w:r>
      <w:r w:rsidR="00AD56AC">
        <w:rPr>
          <w:sz w:val="28"/>
          <w:szCs w:val="28"/>
          <w:lang w:val="uk-UA"/>
        </w:rPr>
        <w:t>результативність</w:t>
      </w:r>
      <w:r w:rsidR="007B017C">
        <w:rPr>
          <w:sz w:val="28"/>
          <w:szCs w:val="28"/>
          <w:lang w:val="uk-UA"/>
        </w:rPr>
        <w:t xml:space="preserve"> становленн</w:t>
      </w:r>
      <w:r w:rsidR="00AD56AC">
        <w:rPr>
          <w:sz w:val="28"/>
          <w:szCs w:val="28"/>
          <w:lang w:val="uk-UA"/>
        </w:rPr>
        <w:t>я</w:t>
      </w:r>
      <w:r w:rsidR="007B017C">
        <w:rPr>
          <w:sz w:val="28"/>
          <w:szCs w:val="28"/>
          <w:lang w:val="uk-UA"/>
        </w:rPr>
        <w:t xml:space="preserve"> майбутніх </w:t>
      </w:r>
      <w:r w:rsidR="00AD56AC">
        <w:rPr>
          <w:sz w:val="28"/>
          <w:szCs w:val="28"/>
          <w:lang w:val="uk-UA"/>
        </w:rPr>
        <w:t>професіоналів</w:t>
      </w:r>
      <w:r w:rsidR="00491BE5">
        <w:rPr>
          <w:sz w:val="28"/>
          <w:szCs w:val="28"/>
          <w:lang w:val="uk-UA"/>
        </w:rPr>
        <w:t>.</w:t>
      </w:r>
    </w:p>
    <w:p w:rsidR="008F78CE" w:rsidRDefault="00491BE5" w:rsidP="00E872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 формування професійної готовності майбутніх рятувальників до діяльності в екстремальних умовах – це фахова підготовка особистості, здатної </w:t>
      </w:r>
      <w:r w:rsidR="008F78CE">
        <w:rPr>
          <w:sz w:val="28"/>
          <w:szCs w:val="28"/>
          <w:lang w:val="uk-UA"/>
        </w:rPr>
        <w:t xml:space="preserve">обґрунтовано </w:t>
      </w:r>
      <w:r>
        <w:rPr>
          <w:sz w:val="28"/>
          <w:szCs w:val="28"/>
          <w:lang w:val="uk-UA"/>
        </w:rPr>
        <w:t xml:space="preserve">проектувати </w:t>
      </w:r>
      <w:r w:rsidR="0017637C">
        <w:rPr>
          <w:sz w:val="28"/>
          <w:szCs w:val="28"/>
          <w:lang w:val="uk-UA"/>
        </w:rPr>
        <w:t>хід виконання рятувальних робіт</w:t>
      </w:r>
      <w:r w:rsidR="008F78CE">
        <w:rPr>
          <w:sz w:val="28"/>
          <w:szCs w:val="28"/>
          <w:lang w:val="uk-UA"/>
        </w:rPr>
        <w:t xml:space="preserve">, здійснювати діяльність в умовах ризику, самостійно генерувати та втілювати у практику структурних підрозділів Державної служби України з надзвичайних ситуацій інноваційних технологій. </w:t>
      </w:r>
    </w:p>
    <w:p w:rsidR="00D240F7" w:rsidRDefault="001C7ADB" w:rsidP="00E872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Аналізуючи проблему формування професійної готовності майбутніх рятувальників до діяльності в екстремальних умовах у процесі фахової підготовки потребується виокремлення низки психолого-педагогічних умов, що впливають на сам процес формування цієї готовності.</w:t>
      </w:r>
    </w:p>
    <w:p w:rsidR="00D240F7" w:rsidRDefault="00D240F7" w:rsidP="00E87270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Аналіз</w:t>
      </w:r>
      <w:r w:rsidR="00DA2C4D">
        <w:rPr>
          <w:b/>
          <w:sz w:val="28"/>
          <w:szCs w:val="28"/>
          <w:lang w:val="uk-UA"/>
        </w:rPr>
        <w:t xml:space="preserve"> останніх досліджень і публікацій, в яких започатковано вирішення даної проблеми та на які опирається автор.</w:t>
      </w:r>
      <w:r w:rsidR="00DA2C4D">
        <w:rPr>
          <w:sz w:val="28"/>
          <w:szCs w:val="28"/>
          <w:lang w:val="uk-UA"/>
        </w:rPr>
        <w:t xml:space="preserve"> Проблема трактування терміну «умови» розглянута у працях В. </w:t>
      </w:r>
      <w:proofErr w:type="spellStart"/>
      <w:r w:rsidR="00DA2C4D">
        <w:rPr>
          <w:sz w:val="28"/>
          <w:szCs w:val="28"/>
          <w:lang w:val="uk-UA"/>
        </w:rPr>
        <w:t>Бєлікова</w:t>
      </w:r>
      <w:proofErr w:type="spellEnd"/>
      <w:r w:rsidR="00DA2C4D">
        <w:rPr>
          <w:sz w:val="28"/>
          <w:szCs w:val="28"/>
          <w:lang w:val="uk-UA"/>
        </w:rPr>
        <w:t>, А. Вербицького, С. </w:t>
      </w:r>
      <w:proofErr w:type="spellStart"/>
      <w:r w:rsidR="00DA2C4D">
        <w:rPr>
          <w:sz w:val="28"/>
          <w:szCs w:val="28"/>
          <w:lang w:val="uk-UA"/>
        </w:rPr>
        <w:t>Диніної</w:t>
      </w:r>
      <w:proofErr w:type="spellEnd"/>
      <w:r w:rsidR="00DA2C4D">
        <w:rPr>
          <w:sz w:val="28"/>
          <w:szCs w:val="28"/>
          <w:lang w:val="uk-UA"/>
        </w:rPr>
        <w:t>, І. </w:t>
      </w:r>
      <w:proofErr w:type="spellStart"/>
      <w:r w:rsidR="00DA2C4D">
        <w:rPr>
          <w:sz w:val="28"/>
          <w:szCs w:val="28"/>
          <w:lang w:val="uk-UA"/>
        </w:rPr>
        <w:t>Зязюна</w:t>
      </w:r>
      <w:proofErr w:type="spellEnd"/>
      <w:r w:rsidR="00DA2C4D">
        <w:rPr>
          <w:sz w:val="28"/>
          <w:szCs w:val="28"/>
          <w:lang w:val="uk-UA"/>
        </w:rPr>
        <w:t>, Н. </w:t>
      </w:r>
      <w:proofErr w:type="spellStart"/>
      <w:r w:rsidR="00DA2C4D">
        <w:rPr>
          <w:sz w:val="28"/>
          <w:szCs w:val="28"/>
          <w:lang w:val="uk-UA"/>
        </w:rPr>
        <w:t>Іпполітової</w:t>
      </w:r>
      <w:proofErr w:type="spellEnd"/>
      <w:r w:rsidR="00DA2C4D">
        <w:rPr>
          <w:sz w:val="28"/>
          <w:szCs w:val="28"/>
          <w:lang w:val="uk-UA"/>
        </w:rPr>
        <w:t>, А. Литвина, Н. Михайлової, А. </w:t>
      </w:r>
      <w:proofErr w:type="spellStart"/>
      <w:r w:rsidR="00DA2C4D">
        <w:rPr>
          <w:sz w:val="28"/>
          <w:szCs w:val="28"/>
          <w:lang w:val="uk-UA"/>
        </w:rPr>
        <w:t>Найна</w:t>
      </w:r>
      <w:proofErr w:type="spellEnd"/>
      <w:r w:rsidR="00DA2C4D">
        <w:rPr>
          <w:sz w:val="28"/>
          <w:szCs w:val="28"/>
          <w:lang w:val="uk-UA"/>
        </w:rPr>
        <w:t>, О. </w:t>
      </w:r>
      <w:proofErr w:type="spellStart"/>
      <w:r w:rsidR="00DA2C4D">
        <w:rPr>
          <w:sz w:val="28"/>
          <w:szCs w:val="28"/>
          <w:lang w:val="uk-UA"/>
        </w:rPr>
        <w:t>Пєхоти</w:t>
      </w:r>
      <w:proofErr w:type="spellEnd"/>
      <w:r w:rsidR="00DA2C4D">
        <w:rPr>
          <w:sz w:val="28"/>
          <w:szCs w:val="28"/>
          <w:lang w:val="uk-UA"/>
        </w:rPr>
        <w:t>, С. </w:t>
      </w:r>
      <w:proofErr w:type="spellStart"/>
      <w:r w:rsidR="00DA2C4D">
        <w:rPr>
          <w:sz w:val="28"/>
          <w:szCs w:val="28"/>
          <w:lang w:val="uk-UA"/>
        </w:rPr>
        <w:t>Рубінштейна</w:t>
      </w:r>
      <w:proofErr w:type="spellEnd"/>
      <w:r w:rsidR="00DA2C4D">
        <w:rPr>
          <w:sz w:val="28"/>
          <w:szCs w:val="28"/>
          <w:lang w:val="uk-UA"/>
        </w:rPr>
        <w:t>, Н. </w:t>
      </w:r>
      <w:proofErr w:type="spellStart"/>
      <w:r w:rsidR="00DA2C4D">
        <w:rPr>
          <w:sz w:val="28"/>
          <w:szCs w:val="28"/>
          <w:lang w:val="uk-UA"/>
        </w:rPr>
        <w:t>Стерхової</w:t>
      </w:r>
      <w:proofErr w:type="spellEnd"/>
      <w:r w:rsidR="00DA2C4D">
        <w:rPr>
          <w:sz w:val="28"/>
          <w:szCs w:val="28"/>
          <w:lang w:val="uk-UA"/>
        </w:rPr>
        <w:t>, Н. </w:t>
      </w:r>
      <w:proofErr w:type="spellStart"/>
      <w:r w:rsidR="00DA2C4D">
        <w:rPr>
          <w:sz w:val="28"/>
          <w:szCs w:val="28"/>
          <w:lang w:val="uk-UA"/>
        </w:rPr>
        <w:t>Яковлевої</w:t>
      </w:r>
      <w:proofErr w:type="spellEnd"/>
      <w:r w:rsidR="00DA2C4D">
        <w:rPr>
          <w:sz w:val="28"/>
          <w:szCs w:val="28"/>
          <w:lang w:val="uk-UA"/>
        </w:rPr>
        <w:t xml:space="preserve"> та інших. </w:t>
      </w:r>
      <w:r w:rsidR="00C03794">
        <w:rPr>
          <w:sz w:val="28"/>
          <w:szCs w:val="28"/>
          <w:lang w:val="uk-UA"/>
        </w:rPr>
        <w:t>Особливу увагу в працях педагогів (С. </w:t>
      </w:r>
      <w:proofErr w:type="spellStart"/>
      <w:r w:rsidR="00C03794">
        <w:rPr>
          <w:sz w:val="28"/>
          <w:szCs w:val="28"/>
          <w:lang w:val="uk-UA"/>
        </w:rPr>
        <w:t>Батишев</w:t>
      </w:r>
      <w:proofErr w:type="spellEnd"/>
      <w:r w:rsidR="00C03794">
        <w:rPr>
          <w:sz w:val="28"/>
          <w:szCs w:val="28"/>
          <w:lang w:val="uk-UA"/>
        </w:rPr>
        <w:t>, Р. Гуревич, В. </w:t>
      </w:r>
      <w:proofErr w:type="spellStart"/>
      <w:r w:rsidR="00C03794">
        <w:rPr>
          <w:sz w:val="28"/>
          <w:szCs w:val="28"/>
          <w:lang w:val="uk-UA"/>
        </w:rPr>
        <w:t>Радкевич</w:t>
      </w:r>
      <w:proofErr w:type="spellEnd"/>
      <w:r w:rsidR="00C03794">
        <w:rPr>
          <w:sz w:val="28"/>
          <w:szCs w:val="28"/>
          <w:lang w:val="uk-UA"/>
        </w:rPr>
        <w:t>, В. Сластьонін та інші) присвячено визначенню умов і чинників, що впливають на формування конкурентоспроможності фахівців різних галузей.</w:t>
      </w:r>
    </w:p>
    <w:p w:rsidR="001A0845" w:rsidRDefault="001A0845" w:rsidP="00E872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Проблеми професійної підготовки майбутніх рятувальників займались </w:t>
      </w:r>
      <w:r w:rsidRPr="009E3F7C">
        <w:rPr>
          <w:sz w:val="28"/>
          <w:szCs w:val="28"/>
          <w:lang w:val="uk-UA"/>
        </w:rPr>
        <w:t>М. </w:t>
      </w:r>
      <w:proofErr w:type="spellStart"/>
      <w:r w:rsidRPr="009E3F7C">
        <w:rPr>
          <w:sz w:val="28"/>
          <w:szCs w:val="28"/>
          <w:lang w:val="uk-UA"/>
        </w:rPr>
        <w:t>Ковтунович</w:t>
      </w:r>
      <w:proofErr w:type="spellEnd"/>
      <w:r w:rsidRPr="009E3F7C">
        <w:rPr>
          <w:sz w:val="28"/>
          <w:szCs w:val="28"/>
          <w:lang w:val="uk-UA"/>
        </w:rPr>
        <w:t>, Н. </w:t>
      </w:r>
      <w:proofErr w:type="spellStart"/>
      <w:r w:rsidRPr="009E3F7C">
        <w:rPr>
          <w:sz w:val="28"/>
          <w:szCs w:val="28"/>
          <w:lang w:val="uk-UA"/>
        </w:rPr>
        <w:t>Рожаков</w:t>
      </w:r>
      <w:r>
        <w:rPr>
          <w:sz w:val="28"/>
          <w:szCs w:val="28"/>
          <w:lang w:val="uk-UA"/>
        </w:rPr>
        <w:t>а</w:t>
      </w:r>
      <w:proofErr w:type="spellEnd"/>
      <w:r w:rsidRPr="009E3F7C">
        <w:rPr>
          <w:sz w:val="28"/>
          <w:szCs w:val="28"/>
          <w:lang w:val="uk-UA"/>
        </w:rPr>
        <w:t>, С. </w:t>
      </w:r>
      <w:proofErr w:type="spellStart"/>
      <w:r w:rsidRPr="009E3F7C">
        <w:rPr>
          <w:sz w:val="28"/>
          <w:szCs w:val="28"/>
          <w:lang w:val="uk-UA"/>
        </w:rPr>
        <w:t>Ениколопов</w:t>
      </w:r>
      <w:r>
        <w:rPr>
          <w:sz w:val="28"/>
          <w:szCs w:val="28"/>
          <w:lang w:val="uk-UA"/>
        </w:rPr>
        <w:t>а</w:t>
      </w:r>
      <w:proofErr w:type="spellEnd"/>
      <w:r w:rsidRPr="009E3F7C">
        <w:rPr>
          <w:sz w:val="28"/>
          <w:szCs w:val="28"/>
          <w:lang w:val="uk-UA"/>
        </w:rPr>
        <w:t>, Е. Орлов</w:t>
      </w:r>
      <w:r>
        <w:rPr>
          <w:sz w:val="28"/>
          <w:szCs w:val="28"/>
          <w:lang w:val="uk-UA"/>
        </w:rPr>
        <w:t>а, які доводили, що вона повинна</w:t>
      </w:r>
      <w:r w:rsidRPr="009E3F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здійснюватися</w:t>
      </w:r>
      <w:r w:rsidRPr="009E3F7C">
        <w:rPr>
          <w:sz w:val="28"/>
          <w:szCs w:val="28"/>
          <w:lang w:val="uk-UA"/>
        </w:rPr>
        <w:t xml:space="preserve"> в умовах</w:t>
      </w:r>
      <w:r>
        <w:rPr>
          <w:sz w:val="28"/>
          <w:szCs w:val="28"/>
          <w:lang w:val="uk-UA"/>
        </w:rPr>
        <w:t>,</w:t>
      </w:r>
      <w:r w:rsidRPr="009E3F7C">
        <w:rPr>
          <w:sz w:val="28"/>
          <w:szCs w:val="28"/>
          <w:lang w:val="uk-UA"/>
        </w:rPr>
        <w:t xml:space="preserve"> наближених до екстремальних</w:t>
      </w:r>
      <w:r>
        <w:rPr>
          <w:sz w:val="28"/>
          <w:szCs w:val="28"/>
          <w:lang w:val="uk-UA"/>
        </w:rPr>
        <w:t>.</w:t>
      </w:r>
    </w:p>
    <w:p w:rsidR="001A0845" w:rsidRDefault="001A0845" w:rsidP="00E872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Проте незважаючи на вагомі наукові результати досліджень даної галузі, за вимогами часу </w:t>
      </w:r>
      <w:r w:rsidR="001440E5">
        <w:rPr>
          <w:sz w:val="28"/>
          <w:szCs w:val="28"/>
          <w:lang w:val="uk-UA"/>
        </w:rPr>
        <w:t>вони потребують постійного вдосконалення й обґрунтування. Тому актуалізується потреба у визначенні психолого-педагогічних умов формування професійної готовності майбутніх рятувальників до діяльності в екстремальних умовах.</w:t>
      </w:r>
    </w:p>
    <w:p w:rsidR="001A0845" w:rsidRDefault="001440E5" w:rsidP="00E8727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rStyle w:val="a6"/>
          <w:rFonts w:eastAsia="TimesNewRomanPSMT"/>
          <w:sz w:val="28"/>
          <w:szCs w:val="28"/>
          <w:lang w:val="uk-UA"/>
        </w:rPr>
        <w:t>М</w:t>
      </w:r>
      <w:r w:rsidR="001A0845" w:rsidRPr="00F6705A">
        <w:rPr>
          <w:b/>
          <w:sz w:val="28"/>
          <w:szCs w:val="28"/>
          <w:lang w:val="uk-UA"/>
        </w:rPr>
        <w:t>ет</w:t>
      </w:r>
      <w:r>
        <w:rPr>
          <w:b/>
          <w:sz w:val="28"/>
          <w:szCs w:val="28"/>
          <w:lang w:val="uk-UA"/>
        </w:rPr>
        <w:t>ою</w:t>
      </w:r>
      <w:r w:rsidR="001A0845" w:rsidRPr="00F6705A">
        <w:rPr>
          <w:b/>
          <w:sz w:val="28"/>
          <w:szCs w:val="28"/>
          <w:lang w:val="uk-UA"/>
        </w:rPr>
        <w:t xml:space="preserve"> </w:t>
      </w:r>
      <w:r w:rsidR="001A0845" w:rsidRPr="00CE45F2">
        <w:rPr>
          <w:sz w:val="28"/>
          <w:szCs w:val="28"/>
          <w:lang w:val="uk-UA"/>
        </w:rPr>
        <w:t>нашої</w:t>
      </w:r>
      <w:r w:rsidR="001A0845">
        <w:rPr>
          <w:b/>
          <w:sz w:val="28"/>
          <w:szCs w:val="28"/>
          <w:lang w:val="uk-UA"/>
        </w:rPr>
        <w:t xml:space="preserve"> </w:t>
      </w:r>
      <w:r w:rsidR="001A0845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є</w:t>
      </w:r>
      <w:r w:rsidR="001A0845" w:rsidRPr="004E06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визначення</w:t>
      </w:r>
      <w:r w:rsidR="001A0845" w:rsidRPr="006C22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психолого-педагогічних умов</w:t>
      </w:r>
      <w:r w:rsidRPr="006C22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формування професійної </w:t>
      </w:r>
      <w:r w:rsidR="001A0845" w:rsidRPr="006C2218">
        <w:rPr>
          <w:sz w:val="28"/>
          <w:szCs w:val="28"/>
          <w:lang w:val="uk-UA"/>
        </w:rPr>
        <w:t>готовності майбутніх рятувальників у вищих навчальних закладах ДСНС України</w:t>
      </w:r>
      <w:r w:rsidR="001A0845" w:rsidRPr="004E06C7">
        <w:rPr>
          <w:sz w:val="28"/>
          <w:szCs w:val="28"/>
          <w:lang w:val="uk-UA"/>
        </w:rPr>
        <w:t>.</w:t>
      </w:r>
    </w:p>
    <w:p w:rsidR="00B04005" w:rsidRDefault="008F78CE" w:rsidP="00E87270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Виклад основного матеріалу</w:t>
      </w:r>
      <w:r w:rsidR="00D240F7">
        <w:rPr>
          <w:b/>
          <w:sz w:val="28"/>
          <w:szCs w:val="28"/>
          <w:lang w:val="uk-UA"/>
        </w:rPr>
        <w:t xml:space="preserve"> дослідження</w:t>
      </w:r>
      <w:r>
        <w:rPr>
          <w:b/>
          <w:sz w:val="28"/>
          <w:szCs w:val="28"/>
          <w:lang w:val="uk-UA"/>
        </w:rPr>
        <w:t xml:space="preserve">. </w:t>
      </w:r>
    </w:p>
    <w:p w:rsidR="00B04005" w:rsidRPr="00B04005" w:rsidRDefault="001C7ADB" w:rsidP="00E872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Опираючись на попередні дослідження умов формування готовності майбутніх рятувальників у ВНЗ ДСНС України</w:t>
      </w:r>
      <w:r w:rsidR="00D676FF">
        <w:rPr>
          <w:sz w:val="28"/>
          <w:szCs w:val="28"/>
          <w:lang w:val="uk-UA"/>
        </w:rPr>
        <w:t xml:space="preserve"> [1]</w:t>
      </w:r>
      <w:r>
        <w:rPr>
          <w:sz w:val="28"/>
          <w:szCs w:val="28"/>
          <w:lang w:val="uk-UA"/>
        </w:rPr>
        <w:t xml:space="preserve">, </w:t>
      </w:r>
      <w:r w:rsidR="00B04005" w:rsidRPr="00B04005">
        <w:rPr>
          <w:sz w:val="28"/>
          <w:szCs w:val="28"/>
          <w:lang w:val="uk-UA"/>
        </w:rPr>
        <w:t>виокрем</w:t>
      </w:r>
      <w:r>
        <w:rPr>
          <w:sz w:val="28"/>
          <w:szCs w:val="28"/>
          <w:lang w:val="uk-UA"/>
        </w:rPr>
        <w:t>лено</w:t>
      </w:r>
      <w:r w:rsidR="00B04005" w:rsidRPr="00B040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чотири</w:t>
      </w:r>
      <w:r w:rsidR="00B04005" w:rsidRPr="00B04005">
        <w:rPr>
          <w:sz w:val="28"/>
          <w:szCs w:val="28"/>
          <w:lang w:val="uk-UA"/>
        </w:rPr>
        <w:t xml:space="preserve"> взаємопов’язані напрями роботи університетів, спрямовані на формування </w:t>
      </w:r>
      <w:r w:rsidR="00B04005">
        <w:rPr>
          <w:sz w:val="28"/>
          <w:szCs w:val="28"/>
          <w:lang w:val="uk-UA"/>
        </w:rPr>
        <w:t xml:space="preserve">професійної </w:t>
      </w:r>
      <w:r w:rsidR="00B04005" w:rsidRPr="00B04005">
        <w:rPr>
          <w:sz w:val="28"/>
          <w:szCs w:val="28"/>
          <w:lang w:val="uk-UA"/>
        </w:rPr>
        <w:t xml:space="preserve">готовності </w:t>
      </w:r>
      <w:r w:rsidR="00AD56AC">
        <w:rPr>
          <w:sz w:val="28"/>
          <w:szCs w:val="28"/>
          <w:lang w:val="uk-UA"/>
        </w:rPr>
        <w:t>фахівців служби цивільного захисту</w:t>
      </w:r>
      <w:r w:rsidR="00B04005" w:rsidRPr="00B04005">
        <w:rPr>
          <w:sz w:val="28"/>
          <w:szCs w:val="28"/>
          <w:lang w:val="uk-UA"/>
        </w:rPr>
        <w:t xml:space="preserve"> </w:t>
      </w:r>
      <w:r w:rsidR="00B04005">
        <w:rPr>
          <w:sz w:val="28"/>
          <w:szCs w:val="28"/>
          <w:lang w:val="uk-UA"/>
        </w:rPr>
        <w:t>до діяльності в екстремальних умовах</w:t>
      </w:r>
      <w:r w:rsidR="00B04005" w:rsidRPr="00B04005">
        <w:rPr>
          <w:sz w:val="28"/>
          <w:szCs w:val="28"/>
          <w:lang w:val="uk-UA"/>
        </w:rPr>
        <w:t>:</w:t>
      </w:r>
    </w:p>
    <w:p w:rsidR="00B04005" w:rsidRPr="005A349C" w:rsidRDefault="00B04005" w:rsidP="00E87270">
      <w:pPr>
        <w:pStyle w:val="a3"/>
        <w:numPr>
          <w:ilvl w:val="0"/>
          <w:numId w:val="2"/>
        </w:numPr>
        <w:ind w:left="0" w:firstLine="567"/>
        <w:jc w:val="both"/>
        <w:rPr>
          <w:i/>
          <w:sz w:val="28"/>
          <w:szCs w:val="28"/>
          <w:u w:val="single"/>
          <w:lang w:val="uk-UA"/>
        </w:rPr>
      </w:pPr>
      <w:r w:rsidRPr="005A349C">
        <w:rPr>
          <w:i/>
          <w:sz w:val="28"/>
          <w:szCs w:val="28"/>
          <w:u w:val="single"/>
          <w:lang w:val="uk-UA"/>
        </w:rPr>
        <w:t xml:space="preserve">Забезпечення у процесі професійної підготовки </w:t>
      </w:r>
      <w:r w:rsidRPr="00302A76">
        <w:rPr>
          <w:i/>
          <w:sz w:val="28"/>
          <w:szCs w:val="28"/>
          <w:u w:val="single"/>
          <w:lang w:val="uk-UA"/>
        </w:rPr>
        <w:t>майбутн</w:t>
      </w:r>
      <w:r w:rsidRPr="005A349C">
        <w:rPr>
          <w:i/>
          <w:sz w:val="28"/>
          <w:szCs w:val="28"/>
          <w:u w:val="single"/>
          <w:lang w:val="uk-UA"/>
        </w:rPr>
        <w:t>іх</w:t>
      </w:r>
      <w:r w:rsidRPr="00302A76">
        <w:rPr>
          <w:i/>
          <w:sz w:val="28"/>
          <w:szCs w:val="28"/>
          <w:u w:val="single"/>
          <w:lang w:val="uk-UA"/>
        </w:rPr>
        <w:t xml:space="preserve"> рятувальник</w:t>
      </w:r>
      <w:r w:rsidRPr="005A349C">
        <w:rPr>
          <w:i/>
          <w:sz w:val="28"/>
          <w:szCs w:val="28"/>
          <w:u w:val="single"/>
          <w:lang w:val="uk-UA"/>
        </w:rPr>
        <w:t>ів</w:t>
      </w:r>
      <w:r w:rsidRPr="00302A76">
        <w:rPr>
          <w:i/>
          <w:sz w:val="28"/>
          <w:szCs w:val="28"/>
          <w:u w:val="single"/>
          <w:lang w:val="uk-UA"/>
        </w:rPr>
        <w:t xml:space="preserve"> суб’єкт-суб’єктн</w:t>
      </w:r>
      <w:r w:rsidRPr="005A349C">
        <w:rPr>
          <w:i/>
          <w:sz w:val="28"/>
          <w:szCs w:val="28"/>
          <w:u w:val="single"/>
          <w:lang w:val="uk-UA"/>
        </w:rPr>
        <w:t>ої</w:t>
      </w:r>
      <w:r w:rsidRPr="00302A76">
        <w:rPr>
          <w:i/>
          <w:sz w:val="28"/>
          <w:szCs w:val="28"/>
          <w:u w:val="single"/>
          <w:lang w:val="uk-UA"/>
        </w:rPr>
        <w:t xml:space="preserve"> взаємоді</w:t>
      </w:r>
      <w:r w:rsidRPr="005A349C">
        <w:rPr>
          <w:i/>
          <w:sz w:val="28"/>
          <w:szCs w:val="28"/>
          <w:u w:val="single"/>
          <w:lang w:val="uk-UA"/>
        </w:rPr>
        <w:t>ї</w:t>
      </w:r>
      <w:r w:rsidRPr="00302A76">
        <w:rPr>
          <w:i/>
          <w:sz w:val="28"/>
          <w:szCs w:val="28"/>
          <w:u w:val="single"/>
          <w:lang w:val="uk-UA"/>
        </w:rPr>
        <w:t xml:space="preserve"> із офіцерами та викладачами</w:t>
      </w:r>
      <w:r w:rsidRPr="005A349C">
        <w:rPr>
          <w:i/>
          <w:sz w:val="28"/>
          <w:szCs w:val="28"/>
          <w:u w:val="single"/>
          <w:lang w:val="uk-UA"/>
        </w:rPr>
        <w:t xml:space="preserve"> з метою </w:t>
      </w:r>
      <w:r w:rsidRPr="00302A76">
        <w:rPr>
          <w:i/>
          <w:sz w:val="28"/>
          <w:szCs w:val="28"/>
          <w:u w:val="single"/>
          <w:lang w:val="uk-UA"/>
        </w:rPr>
        <w:t>виявленн</w:t>
      </w:r>
      <w:r w:rsidRPr="005A349C">
        <w:rPr>
          <w:i/>
          <w:sz w:val="28"/>
          <w:szCs w:val="28"/>
          <w:u w:val="single"/>
          <w:lang w:val="uk-UA"/>
        </w:rPr>
        <w:t>я</w:t>
      </w:r>
      <w:r w:rsidRPr="00302A76">
        <w:rPr>
          <w:i/>
          <w:sz w:val="28"/>
          <w:szCs w:val="28"/>
          <w:u w:val="single"/>
          <w:lang w:val="uk-UA"/>
        </w:rPr>
        <w:t xml:space="preserve"> та </w:t>
      </w:r>
      <w:r w:rsidRPr="005A349C">
        <w:rPr>
          <w:i/>
          <w:sz w:val="28"/>
          <w:szCs w:val="28"/>
          <w:u w:val="single"/>
          <w:lang w:val="uk-UA"/>
        </w:rPr>
        <w:t>актуалізації</w:t>
      </w:r>
      <w:r w:rsidRPr="00302A76">
        <w:rPr>
          <w:i/>
          <w:sz w:val="28"/>
          <w:szCs w:val="28"/>
          <w:u w:val="single"/>
          <w:lang w:val="uk-UA"/>
        </w:rPr>
        <w:t xml:space="preserve"> особистісних потреб та інтересів усіх учасників навчально</w:t>
      </w:r>
      <w:r w:rsidRPr="005A349C">
        <w:rPr>
          <w:i/>
          <w:sz w:val="28"/>
          <w:szCs w:val="28"/>
          <w:u w:val="single"/>
          <w:lang w:val="uk-UA"/>
        </w:rPr>
        <w:t>-виховного</w:t>
      </w:r>
      <w:r w:rsidRPr="00302A76">
        <w:rPr>
          <w:i/>
          <w:sz w:val="28"/>
          <w:szCs w:val="28"/>
          <w:u w:val="single"/>
          <w:lang w:val="uk-UA"/>
        </w:rPr>
        <w:t xml:space="preserve"> процесу</w:t>
      </w:r>
      <w:r w:rsidRPr="005A349C">
        <w:rPr>
          <w:i/>
          <w:sz w:val="28"/>
          <w:szCs w:val="28"/>
          <w:u w:val="single"/>
          <w:lang w:val="uk-UA"/>
        </w:rPr>
        <w:t xml:space="preserve"> щодо самовдосконалення у навчально-пізнавальній та службовій діяльності. </w:t>
      </w:r>
    </w:p>
    <w:p w:rsidR="00B04005" w:rsidRPr="009B20B2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  <w:r w:rsidRPr="009B20B2">
        <w:rPr>
          <w:sz w:val="28"/>
          <w:szCs w:val="28"/>
          <w:lang w:val="uk-UA"/>
        </w:rPr>
        <w:t xml:space="preserve">Найкращим способом та можливістю цієї взаємодії є взаємоповага та бажання зрозуміти одне одного, що сприяє виявленню та сприянню особистісних потреб та інтересів усіх учасників навчально-виховного процесу. Психолого-педагогічно організована взаємодія між курсантами, офіцерами та викладачами є основою формування особистості, де відносинам конфронтації, диктату протиставлений діалог та співпраця. Цей процес в навчальних закладах ДСНС України налагоджують психологи та працівники виховних відділів, котрі намагаються знайти як індивідуальний підхід, так і колективний за допомогою нормативних документів. Позитивний психологічний клімат довіри між представниками освітнього простору підштовхує до розкриття творчості, самостійності та активності підростаючого покоління. </w:t>
      </w:r>
    </w:p>
    <w:p w:rsidR="00B04005" w:rsidRPr="00FE2BF8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  <w:r w:rsidRPr="00FE2BF8">
        <w:rPr>
          <w:sz w:val="28"/>
          <w:szCs w:val="28"/>
          <w:lang w:val="uk-UA"/>
        </w:rPr>
        <w:t>Акцентуючи увагу на організації службової діяльності, то фахівці ДСНС України повинні дотримуватись Статутів, Кодексу цивільного захисту, оскільки там регламентується діяльність та система виконання горизонтальних і вертикальних наказів, що сприяє результативному й професійному виконанню діяльності в надзвичайних ситуаціях. Ц</w:t>
      </w:r>
      <w:r>
        <w:rPr>
          <w:sz w:val="28"/>
          <w:szCs w:val="28"/>
          <w:lang w:val="uk-UA"/>
        </w:rPr>
        <w:t>я</w:t>
      </w:r>
      <w:r w:rsidRPr="00FE2BF8">
        <w:rPr>
          <w:sz w:val="28"/>
          <w:szCs w:val="28"/>
          <w:lang w:val="uk-UA"/>
        </w:rPr>
        <w:t xml:space="preserve"> умов</w:t>
      </w:r>
      <w:r>
        <w:rPr>
          <w:sz w:val="28"/>
          <w:szCs w:val="28"/>
          <w:lang w:val="uk-UA"/>
        </w:rPr>
        <w:t>а</w:t>
      </w:r>
      <w:r w:rsidRPr="00FE2BF8">
        <w:rPr>
          <w:sz w:val="28"/>
          <w:szCs w:val="28"/>
          <w:lang w:val="uk-UA"/>
        </w:rPr>
        <w:t xml:space="preserve"> вч</w:t>
      </w:r>
      <w:r>
        <w:rPr>
          <w:sz w:val="28"/>
          <w:szCs w:val="28"/>
          <w:lang w:val="uk-UA"/>
        </w:rPr>
        <w:t>и</w:t>
      </w:r>
      <w:r w:rsidRPr="00FE2BF8">
        <w:rPr>
          <w:sz w:val="28"/>
          <w:szCs w:val="28"/>
          <w:lang w:val="uk-UA"/>
        </w:rPr>
        <w:t>ть майбутніх фахівців бути ретельними, готовими в будь-яку хвилину та погоду виконувати свій службовий обов’язок перед громадянами України, оскільки кожен рятувальник вступаючи на службу ДСНС України складає присягу на вірність українському народові та зобов’язаний повсякденно її дотримуватись.</w:t>
      </w:r>
    </w:p>
    <w:p w:rsidR="00B04005" w:rsidRPr="005A349C" w:rsidRDefault="00B04005" w:rsidP="00E87270">
      <w:pPr>
        <w:pStyle w:val="a3"/>
        <w:numPr>
          <w:ilvl w:val="0"/>
          <w:numId w:val="2"/>
        </w:numPr>
        <w:ind w:left="0" w:firstLine="567"/>
        <w:jc w:val="both"/>
        <w:rPr>
          <w:i/>
          <w:sz w:val="28"/>
          <w:szCs w:val="28"/>
          <w:u w:val="single"/>
          <w:lang w:val="uk-UA"/>
        </w:rPr>
      </w:pPr>
      <w:r w:rsidRPr="005A349C">
        <w:rPr>
          <w:i/>
          <w:sz w:val="28"/>
          <w:szCs w:val="28"/>
          <w:u w:val="single"/>
          <w:lang w:val="uk-UA"/>
        </w:rPr>
        <w:t>Зорієнтованість діяльності психологічної служби навчальних закладів ДСНС на формування професійно важливих якостей майбутніх рятувальників (впевненості в собі та своїх професійних діях, швидкої орієнтації в ситуаціях невизначеності, відповідальності, високого рівня саморегуляції тощо).</w:t>
      </w:r>
    </w:p>
    <w:p w:rsidR="00B04005" w:rsidRPr="009B20B2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  <w:r w:rsidRPr="009B20B2">
        <w:rPr>
          <w:sz w:val="28"/>
          <w:szCs w:val="28"/>
          <w:lang w:val="uk-UA"/>
        </w:rPr>
        <w:lastRenderedPageBreak/>
        <w:t>Діяльність психологічної служби ДСНС України регламентована наказом МНС України № 89 від 23.02.2004 р. «Про затвердження Інструкції з організації психологічного забезпечення службової діяльності аварійно</w:t>
      </w:r>
      <w:r w:rsidR="00D676FF" w:rsidRPr="009B20B2">
        <w:rPr>
          <w:sz w:val="28"/>
          <w:szCs w:val="28"/>
          <w:lang w:val="uk-UA"/>
        </w:rPr>
        <w:t>-</w:t>
      </w:r>
      <w:r w:rsidRPr="009B20B2">
        <w:rPr>
          <w:sz w:val="28"/>
          <w:szCs w:val="28"/>
          <w:lang w:val="uk-UA"/>
        </w:rPr>
        <w:t>рятувальних служб»</w:t>
      </w:r>
      <w:r w:rsidR="00D676FF" w:rsidRPr="009B20B2">
        <w:rPr>
          <w:sz w:val="28"/>
          <w:szCs w:val="28"/>
          <w:lang w:val="uk-UA"/>
        </w:rPr>
        <w:t xml:space="preserve"> [2]</w:t>
      </w:r>
      <w:r w:rsidRPr="009B20B2">
        <w:rPr>
          <w:sz w:val="28"/>
          <w:szCs w:val="28"/>
          <w:lang w:val="uk-UA"/>
        </w:rPr>
        <w:t>, де із особовим складом необхідно проводити тренінгові заняття, індивідуальні та групові бесіди, вивчення соціометрії, для формування позитивного мікроклімату у колективах. Заняття, що проводять психологи завжди сприяють адаптації молоді до умов службової діяльності та знімають різного роду бар’єри взаємодії, оскільки курсанти прийшовши після шкіл в навчальні заклади ДСНС України, бояться взаємовідносин та є скутими між собою. Також психологи допомагають рятувальникам у непорозуміннях із сім’єю та друзями, що опинились за межами соціального контролю, оскільки повсякденна діяльність керується офіцерами-наставниками та викладачами, котрі насаджують раніше небачені, нові перспективи та роздуми. Часто особам котрі перебували в надзвичайних ситуаціях проводяться релаксаційні заняття у відведених кімнатах релаксації, де рятувальники мають змогу відновити власні потенції та заспокоїтись.</w:t>
      </w:r>
    </w:p>
    <w:p w:rsidR="00B04005" w:rsidRPr="00FE2BF8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Цікавою також є о</w:t>
      </w:r>
      <w:r w:rsidRPr="00FE2BF8">
        <w:rPr>
          <w:sz w:val="28"/>
          <w:szCs w:val="28"/>
          <w:lang w:val="uk-UA"/>
        </w:rPr>
        <w:t>рганізація виховної роботи</w:t>
      </w:r>
      <w:r>
        <w:rPr>
          <w:sz w:val="28"/>
          <w:szCs w:val="28"/>
          <w:lang w:val="uk-UA"/>
        </w:rPr>
        <w:t>, що регламентується</w:t>
      </w:r>
      <w:r w:rsidRPr="00FE2BF8">
        <w:rPr>
          <w:sz w:val="28"/>
          <w:szCs w:val="28"/>
          <w:lang w:val="uk-UA"/>
        </w:rPr>
        <w:t xml:space="preserve"> наказом МНС України від 06.03.2008 року «Про затвердження Настанови з організації соціально-гуманітарної роботи з особами рядового і начальницького складу та працівниками</w:t>
      </w:r>
      <w:r w:rsidR="00D676FF">
        <w:rPr>
          <w:sz w:val="28"/>
          <w:szCs w:val="28"/>
          <w:lang w:val="uk-UA"/>
        </w:rPr>
        <w:t xml:space="preserve"> </w:t>
      </w:r>
      <w:r w:rsidRPr="00FE2BF8">
        <w:rPr>
          <w:sz w:val="28"/>
          <w:szCs w:val="28"/>
          <w:lang w:val="uk-UA"/>
        </w:rPr>
        <w:t>органів і підрозділів цивільного захисту»</w:t>
      </w:r>
      <w:r w:rsidR="00D676FF">
        <w:rPr>
          <w:sz w:val="28"/>
          <w:szCs w:val="28"/>
          <w:lang w:val="uk-UA"/>
        </w:rPr>
        <w:t xml:space="preserve"> [3]</w:t>
      </w:r>
      <w:r w:rsidRPr="00FE2BF8">
        <w:rPr>
          <w:sz w:val="28"/>
          <w:szCs w:val="28"/>
          <w:lang w:val="uk-UA"/>
        </w:rPr>
        <w:t xml:space="preserve"> згідно якого працівники виховних відділів зобов’язані проводити культурно-патріотичне виховання молоді, де насаджують любов та відданість Українській державі, </w:t>
      </w:r>
      <w:r w:rsidRPr="00FE2BF8">
        <w:rPr>
          <w:color w:val="000000"/>
          <w:sz w:val="28"/>
          <w:szCs w:val="28"/>
          <w:shd w:val="clear" w:color="auto" w:fill="FFFFFF"/>
          <w:lang w:val="uk-UA"/>
        </w:rPr>
        <w:t xml:space="preserve">виховують в молоді пошану, гордість за свою професію, </w:t>
      </w:r>
      <w:r w:rsidRPr="00FE2BF8">
        <w:rPr>
          <w:sz w:val="28"/>
          <w:szCs w:val="28"/>
          <w:lang w:val="uk-UA"/>
        </w:rPr>
        <w:t xml:space="preserve">підвищують моральні якості, почуття патріотизму, національної свідомості, </w:t>
      </w:r>
      <w:r w:rsidRPr="00FE2BF8">
        <w:rPr>
          <w:color w:val="000000"/>
          <w:sz w:val="28"/>
          <w:szCs w:val="28"/>
          <w:shd w:val="clear" w:color="auto" w:fill="FFFFFF"/>
          <w:lang w:val="uk-UA"/>
        </w:rPr>
        <w:t xml:space="preserve">сприяють усвідомленню ролі рятувальника в суспільстві та </w:t>
      </w:r>
      <w:r w:rsidRPr="00FE2BF8">
        <w:rPr>
          <w:sz w:val="28"/>
          <w:szCs w:val="28"/>
          <w:lang w:val="uk-UA"/>
        </w:rPr>
        <w:t xml:space="preserve">прагнення власним прикладом служити за для її інтересів. </w:t>
      </w:r>
    </w:p>
    <w:p w:rsidR="00B04005" w:rsidRPr="005A349C" w:rsidRDefault="00B04005" w:rsidP="00E87270">
      <w:pPr>
        <w:pStyle w:val="a3"/>
        <w:numPr>
          <w:ilvl w:val="0"/>
          <w:numId w:val="2"/>
        </w:numPr>
        <w:ind w:left="0" w:firstLine="567"/>
        <w:jc w:val="both"/>
        <w:rPr>
          <w:i/>
          <w:sz w:val="28"/>
          <w:szCs w:val="28"/>
          <w:u w:val="single"/>
          <w:lang w:val="uk-UA"/>
        </w:rPr>
      </w:pPr>
      <w:r w:rsidRPr="005A349C">
        <w:rPr>
          <w:i/>
          <w:sz w:val="28"/>
          <w:szCs w:val="28"/>
          <w:u w:val="single"/>
          <w:lang w:val="uk-UA"/>
        </w:rPr>
        <w:t>Залучення учнів, курсантів і студентів навчальних закладів ДСНС України до активної самоосвіти й самовиховання з метою підвищення мотивації щодо самореалізації у навчальній та професійно-практичній діяльності.</w:t>
      </w: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  <w:r w:rsidRPr="00FE2BF8">
        <w:rPr>
          <w:sz w:val="28"/>
          <w:szCs w:val="28"/>
          <w:lang w:val="uk-UA"/>
        </w:rPr>
        <w:t xml:space="preserve">Освіта та самоосвіта полягає в тому, що кожен професіонал-пожежник для набуття професійних вмінь та навичок повинен </w:t>
      </w:r>
      <w:r>
        <w:rPr>
          <w:sz w:val="28"/>
          <w:szCs w:val="28"/>
          <w:lang w:val="uk-UA"/>
        </w:rPr>
        <w:t>постійно</w:t>
      </w:r>
      <w:r w:rsidRPr="00FE2BF8">
        <w:rPr>
          <w:sz w:val="28"/>
          <w:szCs w:val="28"/>
          <w:lang w:val="uk-UA"/>
        </w:rPr>
        <w:t xml:space="preserve"> вдосконалюватись та самовдосконалюватись, оскільки світові інновації в пожежній галузі щоденно змінюються і потрібно намагатись іти в ногу із наукою. </w:t>
      </w:r>
      <w:r w:rsidRPr="00B04005">
        <w:rPr>
          <w:sz w:val="28"/>
          <w:szCs w:val="28"/>
          <w:lang w:val="uk-UA"/>
        </w:rPr>
        <w:t xml:space="preserve">В цьому розрізі на базі ВНЗ ДСНС України функціонують навчально-рятувальні пожежні частини, де майбутні рятувальники заступають на чергування та виїжджають на надзвичайні ситуації різного характеру, таким чином допомагаючи працівникам-пожежникам у ліквідації надзвичайної ситуації. </w:t>
      </w:r>
      <w:r w:rsidRPr="00D676FF">
        <w:rPr>
          <w:sz w:val="28"/>
          <w:szCs w:val="28"/>
          <w:lang w:val="uk-UA"/>
        </w:rPr>
        <w:t>Це в свою чергу сприяє виробленню навичок роботи в апаратах, спецодязі, команді, і головне переймається досвід діяльності старших побратимів.</w:t>
      </w: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Ця умова надає майбутнім рятувальникам знання професійної діяльності, формує поведінку й сприяє становленню фахівця. Самоосвіта й самовиховання прискорює процес розвитку та становлення особистості як фахівця, завданням тут виступає: формування суб’єкта здатного бачити, вирішувати проблеми</w:t>
      </w:r>
      <w:r w:rsidRPr="00286B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знаходити нові способи вирішення ліквідації стихійного лиха. </w:t>
      </w: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Зараз формування професійної готовності майбутніх рятувальників до діяльності в екстремальних умовах протікає у новій формі самоосвіти й самовиховання із використанням комп’ютерних та інтернет ресурсів (онлайн курси, відео-лекції</w:t>
      </w:r>
      <w:r w:rsidRPr="007D15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тощо). Тому усі фахівці служби цивільного захисту, для підтримки належного професійного рівня, прагнуть до самовдосконалення яке починається з університету й продовжується протягом усього професійного шляху. Якщо ж пожежний-рятувальник не самовдосконалюється, не експериментує над самим собою то в результаті перетворюється на ремісника, що стоїть за верстатом і виконує рутинну роботу, яка є фіксованою. Проте професійна діяльність майбутніх рятувальників вимагає інновацій, що сприятиме майстерності та компетентності в ситуаціях ризику.</w:t>
      </w:r>
    </w:p>
    <w:p w:rsidR="00B04005" w:rsidRPr="005A349C" w:rsidRDefault="00B04005" w:rsidP="00E87270">
      <w:pPr>
        <w:pStyle w:val="a3"/>
        <w:numPr>
          <w:ilvl w:val="0"/>
          <w:numId w:val="2"/>
        </w:numPr>
        <w:ind w:left="0" w:firstLine="567"/>
        <w:jc w:val="both"/>
        <w:rPr>
          <w:i/>
          <w:sz w:val="28"/>
          <w:szCs w:val="28"/>
          <w:u w:val="single"/>
          <w:lang w:val="uk-UA"/>
        </w:rPr>
      </w:pPr>
      <w:r w:rsidRPr="005A349C">
        <w:rPr>
          <w:i/>
          <w:sz w:val="28"/>
          <w:szCs w:val="28"/>
          <w:u w:val="single"/>
          <w:lang w:val="uk-UA"/>
        </w:rPr>
        <w:t xml:space="preserve">Упровадження в освітній процес навчальних закладів ДСНС України методики формування професійної готовності </w:t>
      </w:r>
      <w:r w:rsidRPr="005A349C">
        <w:rPr>
          <w:i/>
          <w:sz w:val="28"/>
          <w:szCs w:val="28"/>
          <w:u w:val="single"/>
        </w:rPr>
        <w:t xml:space="preserve">майбутніх рятувальників </w:t>
      </w:r>
      <w:r w:rsidRPr="005A349C">
        <w:rPr>
          <w:i/>
          <w:sz w:val="28"/>
          <w:szCs w:val="28"/>
          <w:u w:val="single"/>
          <w:lang w:val="uk-UA"/>
        </w:rPr>
        <w:t xml:space="preserve">до діяльності в екстремальних умовах. </w:t>
      </w:r>
    </w:p>
    <w:p w:rsidR="00B04005" w:rsidRDefault="00B04005" w:rsidP="00E8727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Комплексна методика формування професійної готовності майбутніх рятувальників до діяльності в екстремальних умовах забезпечується узгодженням її складників: </w:t>
      </w:r>
    </w:p>
    <w:p w:rsidR="00B04005" w:rsidRDefault="00B04005" w:rsidP="00E872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Цільовий – відображає вимоги сформованості усіх структурних компонентів професійної готовності;</w:t>
      </w:r>
    </w:p>
    <w:p w:rsidR="00B04005" w:rsidRDefault="00B04005" w:rsidP="00E872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Змістовий – базується на відборі змісту навчально-виховного процесу, що сприяє успішному формуванню цих компонентів;</w:t>
      </w:r>
    </w:p>
    <w:p w:rsidR="00B04005" w:rsidRDefault="00B04005" w:rsidP="00E872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Технологічний – визначає форми, методи і технології формування професійної готовності.</w:t>
      </w:r>
    </w:p>
    <w:p w:rsidR="00B04005" w:rsidRDefault="00B04005" w:rsidP="00E87270">
      <w:pPr>
        <w:pStyle w:val="a3"/>
        <w:ind w:left="0" w:firstLine="567"/>
        <w:jc w:val="both"/>
        <w:rPr>
          <w:rFonts w:eastAsia="TimesNewRomanPSMT"/>
          <w:kern w:val="2"/>
          <w:sz w:val="28"/>
          <w:szCs w:val="28"/>
          <w:lang w:val="uk-UA"/>
        </w:rPr>
      </w:pPr>
      <w:r w:rsidRPr="000E0222">
        <w:rPr>
          <w:sz w:val="28"/>
          <w:szCs w:val="28"/>
          <w:lang w:val="uk-UA"/>
        </w:rPr>
        <w:t xml:space="preserve">Провідним завданням методики формування професійної готовності майбутніх рятувальників до діяльності в екстремальних умовах є розвиток компетентностей фахівця з урахуванням особливостей професійної діяльності. Її сутність спрямована на </w:t>
      </w:r>
      <w:r w:rsidRPr="000E0222">
        <w:rPr>
          <w:rFonts w:eastAsia="TimesNewRomanPSMT"/>
          <w:kern w:val="2"/>
          <w:sz w:val="28"/>
          <w:szCs w:val="28"/>
          <w:lang w:val="uk-UA"/>
        </w:rPr>
        <w:t>розвиток впевненості, цілеспрямованості, готовно</w:t>
      </w:r>
      <w:r>
        <w:rPr>
          <w:rFonts w:eastAsia="TimesNewRomanPSMT"/>
          <w:kern w:val="2"/>
          <w:sz w:val="28"/>
          <w:szCs w:val="28"/>
          <w:lang w:val="uk-UA"/>
        </w:rPr>
        <w:t xml:space="preserve">сті до ризику, відповідальності, комунікативності, </w:t>
      </w:r>
      <w:r w:rsidRPr="000E0222">
        <w:rPr>
          <w:rFonts w:eastAsia="TimesNewRomanPSMT"/>
          <w:kern w:val="2"/>
          <w:sz w:val="28"/>
          <w:szCs w:val="28"/>
          <w:lang w:val="uk-UA"/>
        </w:rPr>
        <w:t xml:space="preserve">стресостійкості. Вагомим аспектом </w:t>
      </w:r>
      <w:r>
        <w:rPr>
          <w:rFonts w:eastAsia="TimesNewRomanPSMT"/>
          <w:kern w:val="2"/>
          <w:sz w:val="28"/>
          <w:szCs w:val="28"/>
          <w:lang w:val="uk-UA"/>
        </w:rPr>
        <w:t>методики</w:t>
      </w:r>
      <w:r w:rsidRPr="000E0222">
        <w:rPr>
          <w:rFonts w:eastAsia="TimesNewRomanPSMT"/>
          <w:kern w:val="2"/>
          <w:sz w:val="28"/>
          <w:szCs w:val="28"/>
          <w:lang w:val="uk-UA"/>
        </w:rPr>
        <w:t xml:space="preserve"> є підвищення толерантності до невдач та невизначеності, </w:t>
      </w:r>
      <w:r>
        <w:rPr>
          <w:rFonts w:eastAsia="TimesNewRomanPSMT"/>
          <w:kern w:val="2"/>
          <w:sz w:val="28"/>
          <w:szCs w:val="28"/>
          <w:lang w:val="uk-UA"/>
        </w:rPr>
        <w:t>оскільки працівники служби цивільного захисту постійно перебувають у ситуаціях невизначеності</w:t>
      </w:r>
      <w:r w:rsidRPr="000E0222">
        <w:rPr>
          <w:rFonts w:eastAsia="TimesNewRomanPSMT"/>
          <w:kern w:val="2"/>
          <w:sz w:val="28"/>
          <w:szCs w:val="28"/>
          <w:lang w:val="uk-UA"/>
        </w:rPr>
        <w:t>.</w:t>
      </w:r>
    </w:p>
    <w:p w:rsidR="00B04005" w:rsidRDefault="00B04005" w:rsidP="00E87270">
      <w:pPr>
        <w:pStyle w:val="a3"/>
        <w:ind w:left="0" w:firstLine="567"/>
        <w:jc w:val="both"/>
        <w:rPr>
          <w:rFonts w:eastAsia="TimesNewRomanPSMT"/>
          <w:kern w:val="2"/>
          <w:sz w:val="28"/>
          <w:szCs w:val="28"/>
          <w:lang w:val="uk-UA"/>
        </w:rPr>
      </w:pPr>
      <w:r>
        <w:rPr>
          <w:rFonts w:eastAsia="TimesNewRomanPSMT"/>
          <w:kern w:val="2"/>
          <w:sz w:val="28"/>
          <w:szCs w:val="28"/>
          <w:lang w:val="uk-UA"/>
        </w:rPr>
        <w:t xml:space="preserve">Методика складається із </w:t>
      </w:r>
      <w:r w:rsidR="00D676FF">
        <w:rPr>
          <w:rFonts w:eastAsia="TimesNewRomanPSMT"/>
          <w:kern w:val="2"/>
          <w:sz w:val="28"/>
          <w:szCs w:val="28"/>
          <w:lang w:val="uk-UA"/>
        </w:rPr>
        <w:t>дев’яти</w:t>
      </w:r>
      <w:r>
        <w:rPr>
          <w:rFonts w:eastAsia="TimesNewRomanPSMT"/>
          <w:kern w:val="2"/>
          <w:sz w:val="28"/>
          <w:szCs w:val="28"/>
          <w:lang w:val="uk-UA"/>
        </w:rPr>
        <w:t xml:space="preserve"> інтерактивних занять, де використано ділові ігри, проблемно-ситуаційні завдання й методи відновлення, що дозволяє:</w:t>
      </w:r>
    </w:p>
    <w:p w:rsidR="00B04005" w:rsidRDefault="00B04005" w:rsidP="00E87270">
      <w:pPr>
        <w:pStyle w:val="a3"/>
        <w:numPr>
          <w:ilvl w:val="0"/>
          <w:numId w:val="1"/>
        </w:numPr>
        <w:ind w:left="0" w:firstLine="567"/>
        <w:jc w:val="both"/>
        <w:rPr>
          <w:rFonts w:eastAsia="TimesNewRomanPSMT"/>
          <w:kern w:val="2"/>
          <w:sz w:val="28"/>
          <w:szCs w:val="28"/>
          <w:lang w:val="uk-UA"/>
        </w:rPr>
      </w:pPr>
      <w:r>
        <w:rPr>
          <w:rFonts w:eastAsia="TimesNewRomanPSMT"/>
          <w:kern w:val="2"/>
          <w:sz w:val="28"/>
          <w:szCs w:val="28"/>
          <w:lang w:val="uk-UA"/>
        </w:rPr>
        <w:t>Закріпити й розширити знання отримані у процесі теоретичної підготовки;</w:t>
      </w:r>
    </w:p>
    <w:p w:rsidR="00B04005" w:rsidRDefault="00B04005" w:rsidP="00E87270">
      <w:pPr>
        <w:pStyle w:val="a3"/>
        <w:numPr>
          <w:ilvl w:val="0"/>
          <w:numId w:val="1"/>
        </w:numPr>
        <w:ind w:left="0" w:firstLine="567"/>
        <w:jc w:val="both"/>
        <w:rPr>
          <w:rFonts w:eastAsia="TimesNewRomanPSMT"/>
          <w:kern w:val="2"/>
          <w:sz w:val="28"/>
          <w:szCs w:val="28"/>
          <w:lang w:val="uk-UA"/>
        </w:rPr>
      </w:pPr>
      <w:r>
        <w:rPr>
          <w:rFonts w:eastAsia="TimesNewRomanPSMT"/>
          <w:kern w:val="2"/>
          <w:sz w:val="28"/>
          <w:szCs w:val="28"/>
          <w:lang w:val="uk-UA"/>
        </w:rPr>
        <w:t>Відпрацювати до автоматизму практичні навички і вміння професійної діяльності майбутніх рятувальників в екстремальних ситуаціях;</w:t>
      </w:r>
    </w:p>
    <w:p w:rsidR="00B04005" w:rsidRDefault="00B04005" w:rsidP="00E87270">
      <w:pPr>
        <w:pStyle w:val="a3"/>
        <w:numPr>
          <w:ilvl w:val="0"/>
          <w:numId w:val="1"/>
        </w:numPr>
        <w:ind w:left="0" w:firstLine="567"/>
        <w:jc w:val="both"/>
        <w:rPr>
          <w:rFonts w:eastAsia="TimesNewRomanPSMT"/>
          <w:kern w:val="2"/>
          <w:sz w:val="28"/>
          <w:szCs w:val="28"/>
          <w:lang w:val="uk-UA"/>
        </w:rPr>
      </w:pPr>
      <w:r>
        <w:rPr>
          <w:rFonts w:eastAsia="TimesNewRomanPSMT"/>
          <w:kern w:val="2"/>
          <w:sz w:val="28"/>
          <w:szCs w:val="28"/>
          <w:lang w:val="uk-UA"/>
        </w:rPr>
        <w:t>Розвинути професійно-важливі якості та компетенції відповідно до фахової діяльності;</w:t>
      </w:r>
    </w:p>
    <w:p w:rsidR="00B04005" w:rsidRPr="000E0222" w:rsidRDefault="00B04005" w:rsidP="00E87270">
      <w:pPr>
        <w:pStyle w:val="a3"/>
        <w:numPr>
          <w:ilvl w:val="0"/>
          <w:numId w:val="1"/>
        </w:numPr>
        <w:ind w:left="0" w:firstLine="567"/>
        <w:jc w:val="both"/>
        <w:rPr>
          <w:rFonts w:eastAsia="TimesNewRomanPSMT"/>
          <w:kern w:val="2"/>
          <w:sz w:val="28"/>
          <w:szCs w:val="28"/>
          <w:lang w:val="uk-UA"/>
        </w:rPr>
      </w:pPr>
      <w:r>
        <w:rPr>
          <w:rFonts w:eastAsia="TimesNewRomanPSMT"/>
          <w:kern w:val="2"/>
          <w:sz w:val="28"/>
          <w:szCs w:val="28"/>
          <w:lang w:val="uk-UA"/>
        </w:rPr>
        <w:t>Ознайомити із техніками відновлення та на їх основі навчити майбутніх рятувальників знімати напруження після перебування в ситуаціях ризику.</w:t>
      </w:r>
    </w:p>
    <w:p w:rsidR="00B04005" w:rsidRDefault="00B04005" w:rsidP="00E8727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Упровадження в практику професійної підготовки майбутніх рятувальників авторської методики має на меті формування </w:t>
      </w:r>
      <w:r w:rsidRPr="00927E4B">
        <w:rPr>
          <w:sz w:val="28"/>
          <w:szCs w:val="28"/>
          <w:lang w:val="uk-UA"/>
        </w:rPr>
        <w:t>мотиваційно-ціннісн</w:t>
      </w:r>
      <w:r>
        <w:rPr>
          <w:sz w:val="28"/>
          <w:szCs w:val="28"/>
          <w:lang w:val="uk-UA"/>
        </w:rPr>
        <w:t>ого</w:t>
      </w:r>
      <w:r w:rsidRPr="00927E4B">
        <w:rPr>
          <w:sz w:val="28"/>
          <w:szCs w:val="28"/>
          <w:lang w:val="uk-UA"/>
        </w:rPr>
        <w:t>, когнітивно-інтелектуальн</w:t>
      </w:r>
      <w:r>
        <w:rPr>
          <w:sz w:val="28"/>
          <w:szCs w:val="28"/>
          <w:lang w:val="uk-UA"/>
        </w:rPr>
        <w:t>ого</w:t>
      </w:r>
      <w:r w:rsidRPr="00927E4B">
        <w:rPr>
          <w:sz w:val="28"/>
          <w:szCs w:val="28"/>
          <w:lang w:val="uk-UA"/>
        </w:rPr>
        <w:t>, нормативно-операційн</w:t>
      </w:r>
      <w:r>
        <w:rPr>
          <w:sz w:val="28"/>
          <w:szCs w:val="28"/>
          <w:lang w:val="uk-UA"/>
        </w:rPr>
        <w:t>ого</w:t>
      </w:r>
      <w:r w:rsidRPr="00927E4B">
        <w:rPr>
          <w:sz w:val="28"/>
          <w:szCs w:val="28"/>
          <w:lang w:val="uk-UA"/>
        </w:rPr>
        <w:t xml:space="preserve"> та особистісн</w:t>
      </w:r>
      <w:r>
        <w:rPr>
          <w:sz w:val="28"/>
          <w:szCs w:val="28"/>
          <w:lang w:val="uk-UA"/>
        </w:rPr>
        <w:t xml:space="preserve">ого компонентів професійної готовності, що ґрунтується на симбіозі </w:t>
      </w:r>
      <w:r>
        <w:rPr>
          <w:sz w:val="28"/>
          <w:szCs w:val="28"/>
          <w:lang w:val="uk-UA"/>
        </w:rPr>
        <w:lastRenderedPageBreak/>
        <w:t>професійно-екстремальних знань, системи потреб та мотивів особистості, що відображаються в екстремальній діяльності.</w:t>
      </w:r>
    </w:p>
    <w:p w:rsidR="00B04005" w:rsidRDefault="00B04005" w:rsidP="00E8727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відобразимо схему реалізації психолого-педагогічних умов формування професійної готовності майбутніх рятувальників ВНЗ ДСНС України</w:t>
      </w:r>
      <w:r w:rsidR="001C7ADB">
        <w:rPr>
          <w:sz w:val="28"/>
          <w:szCs w:val="28"/>
          <w:lang w:val="uk-UA"/>
        </w:rPr>
        <w:t xml:space="preserve"> (рис. 1)</w:t>
      </w:r>
      <w:r>
        <w:rPr>
          <w:sz w:val="28"/>
          <w:szCs w:val="28"/>
          <w:lang w:val="uk-UA"/>
        </w:rPr>
        <w:t>:</w:t>
      </w:r>
    </w:p>
    <w:p w:rsidR="00D676FF" w:rsidRDefault="00D676FF" w:rsidP="00E8727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B04005" w:rsidRDefault="00FD3535" w:rsidP="00E8727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group id="_x0000_s1026" style="position:absolute;left:0;text-align:left;margin-left:-3.8pt;margin-top:2.15pt;width:488.25pt;height:358.4pt;z-index:251660288" coordorigin="1341,8056" coordsize="9765,7168">
            <v:roundrect id="_x0000_s1027" style="position:absolute;left:1490;top:9160;width:2199;height:910" arcsize="10923f">
              <v:textbox style="mso-next-textbox:#_x0000_s1027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Просвітницькі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бесіди</w:t>
                    </w:r>
                    <w:proofErr w:type="spellEnd"/>
                  </w:p>
                  <w:p w:rsidR="001C7ADB" w:rsidRDefault="001C7ADB" w:rsidP="00B04005"/>
                </w:txbxContent>
              </v:textbox>
            </v:roundrect>
            <v:roundrect id="_x0000_s1028" style="position:absolute;left:1341;top:10354;width:2199;height:910" arcsize="10923f">
              <v:textbox style="mso-next-textbox:#_x0000_s1028">
                <w:txbxContent>
                  <w:p w:rsidR="001C7ADB" w:rsidRDefault="001C7ADB" w:rsidP="00B04005">
                    <w:proofErr w:type="spellStart"/>
                    <w:r>
                      <w:t>Тренінгові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заняття</w:t>
                    </w:r>
                    <w:proofErr w:type="spellEnd"/>
                  </w:p>
                  <w:p w:rsidR="001C7ADB" w:rsidRDefault="001C7ADB" w:rsidP="00B04005"/>
                </w:txbxContent>
              </v:textbox>
            </v:roundrect>
            <v:roundrect id="_x0000_s1029" style="position:absolute;left:2059;top:8056;width:3408;height:910" arcsize="10923f">
              <v:textbox style="mso-next-textbox:#_x0000_s1029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Індивідуальні</w:t>
                    </w:r>
                    <w:proofErr w:type="spellEnd"/>
                    <w:r>
                      <w:t xml:space="preserve"> та </w:t>
                    </w:r>
                    <w:proofErr w:type="spellStart"/>
                    <w:r>
                      <w:t>групові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консультування</w:t>
                    </w:r>
                    <w:proofErr w:type="spellEnd"/>
                  </w:p>
                  <w:p w:rsidR="001C7ADB" w:rsidRDefault="001C7ADB" w:rsidP="00B04005"/>
                </w:txbxContent>
              </v:textbox>
            </v:roundrect>
            <v:roundrect id="_x0000_s1030" style="position:absolute;left:1341;top:12328;width:2199;height:910" arcsize="10923f">
              <v:textbox style="mso-next-textbox:#_x0000_s1030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Стройова</w:t>
                    </w:r>
                    <w:proofErr w:type="spellEnd"/>
                    <w:r>
                      <w:t xml:space="preserve"> </w:t>
                    </w:r>
                    <w:proofErr w:type="spellStart"/>
                    <w:proofErr w:type="gramStart"/>
                    <w:r>
                      <w:t>п</w:t>
                    </w:r>
                    <w:proofErr w:type="gramEnd"/>
                    <w:r>
                      <w:t>ідготовка</w:t>
                    </w:r>
                    <w:proofErr w:type="spellEnd"/>
                  </w:p>
                  <w:p w:rsidR="001C7ADB" w:rsidRDefault="001C7ADB" w:rsidP="00B04005"/>
                </w:txbxContent>
              </v:textbox>
            </v:roundrect>
            <v:roundrect id="_x0000_s1031" style="position:absolute;left:2601;top:14314;width:2866;height:910" arcsize="10923f">
              <v:textbox style="mso-next-textbox:#_x0000_s1031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Вивчення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військових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статуті</w:t>
                    </w:r>
                    <w:proofErr w:type="gramStart"/>
                    <w:r>
                      <w:t>в</w:t>
                    </w:r>
                    <w:proofErr w:type="spellEnd"/>
                    <w:proofErr w:type="gramEnd"/>
                  </w:p>
                  <w:p w:rsidR="001C7ADB" w:rsidRDefault="001C7ADB" w:rsidP="00B04005"/>
                </w:txbxContent>
              </v:textbox>
            </v:roundrect>
            <v:roundrect id="_x0000_s1032" style="position:absolute;left:2059;top:13366;width:1385;height:804" arcsize="10923f">
              <v:textbox style="mso-next-textbox:#_x0000_s1032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Несення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наряді</w:t>
                    </w:r>
                    <w:proofErr w:type="gramStart"/>
                    <w:r>
                      <w:t>в</w:t>
                    </w:r>
                    <w:proofErr w:type="spellEnd"/>
                    <w:proofErr w:type="gramEnd"/>
                  </w:p>
                  <w:p w:rsidR="001C7ADB" w:rsidRDefault="001C7ADB" w:rsidP="00B04005"/>
                </w:txbxContent>
              </v:textbox>
            </v:roundrect>
            <v:roundrect id="_x0000_s1033" style="position:absolute;left:9626;top:10246;width:1480;height:819" arcsize="10923f">
              <v:textbox style="mso-next-textbox:#_x0000_s1033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Лекційні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заняття</w:t>
                    </w:r>
                    <w:proofErr w:type="spellEnd"/>
                  </w:p>
                  <w:p w:rsidR="001C7ADB" w:rsidRDefault="001C7ADB" w:rsidP="00B04005"/>
                </w:txbxContent>
              </v:textbox>
            </v:roundrect>
            <v:roundrect id="_x0000_s1034" style="position:absolute;left:8528;top:9160;width:2199;height:910" arcsize="10923f">
              <v:textbox style="mso-next-textbox:#_x0000_s1034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Практичні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заняття</w:t>
                    </w:r>
                    <w:proofErr w:type="spellEnd"/>
                  </w:p>
                  <w:p w:rsidR="001C7ADB" w:rsidRDefault="001C7ADB" w:rsidP="00B04005"/>
                </w:txbxContent>
              </v:textbox>
            </v:roundrect>
            <v:roundrect id="_x0000_s1035" style="position:absolute;left:6598;top:8056;width:3532;height:910" arcsize="10923f">
              <v:textbox style="mso-next-textbox:#_x0000_s1035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Стажування</w:t>
                    </w:r>
                    <w:proofErr w:type="spellEnd"/>
                    <w:r>
                      <w:t xml:space="preserve"> у </w:t>
                    </w:r>
                    <w:proofErr w:type="spellStart"/>
                    <w:r>
                      <w:t>Навчально-рятувальній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частині</w:t>
                    </w:r>
                    <w:proofErr w:type="spellEnd"/>
                  </w:p>
                  <w:p w:rsidR="001C7ADB" w:rsidRDefault="001C7ADB" w:rsidP="00B04005"/>
                </w:txbxContent>
              </v:textbox>
            </v:roundrect>
            <v:roundrect id="_x0000_s1036" style="position:absolute;left:6850;top:14314;width:2866;height:910" arcsize="10923f">
              <v:textbox style="mso-next-textbox:#_x0000_s1036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Тематичні</w:t>
                    </w:r>
                    <w:proofErr w:type="spellEnd"/>
                    <w:r>
                      <w:t xml:space="preserve"> та </w:t>
                    </w:r>
                    <w:proofErr w:type="spellStart"/>
                    <w:r>
                      <w:t>патріотичні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вечори</w:t>
                    </w:r>
                    <w:proofErr w:type="spellEnd"/>
                  </w:p>
                  <w:p w:rsidR="001C7ADB" w:rsidRDefault="001C7ADB" w:rsidP="00B04005"/>
                </w:txbxContent>
              </v:textbox>
            </v:roundrect>
            <v:roundrect id="_x0000_s1037" style="position:absolute;left:8722;top:12328;width:1920;height:810" arcsize="10923f">
              <v:textbox style="mso-next-textbox:#_x0000_s1037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Культпоходи</w:t>
                    </w:r>
                    <w:proofErr w:type="spellEnd"/>
                  </w:p>
                </w:txbxContent>
              </v:textbox>
            </v:roundrect>
            <v:roundrect id="_x0000_s1038" style="position:absolute;left:8171;top:13366;width:2091;height:761" arcsize="10923f">
              <v:textbox style="mso-next-textbox:#_x0000_s1038">
                <w:txbxContent>
                  <w:p w:rsidR="001C7ADB" w:rsidRDefault="001C7ADB" w:rsidP="00B04005">
                    <w:pPr>
                      <w:jc w:val="center"/>
                    </w:pPr>
                    <w:proofErr w:type="spellStart"/>
                    <w:r>
                      <w:t>Спортивні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змагання</w:t>
                    </w:r>
                    <w:proofErr w:type="spellEnd"/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689;top:8966;width:953;height:1280;flip:x y" o:connectortype="straight">
              <v:stroke endarrow="block"/>
            </v:shape>
            <v:shape id="_x0000_s1040" type="#_x0000_t32" style="position:absolute;left:3689;top:9610;width:953;height:636;flip:x y" o:connectortype="straight">
              <v:stroke endarrow="block"/>
            </v:shape>
            <v:shape id="_x0000_s1041" type="#_x0000_t32" style="position:absolute;left:3540;top:10246;width:1102;height:534;flip:x" o:connectortype="straight">
              <v:stroke endarrow="block"/>
            </v:shape>
            <v:shape id="_x0000_s1042" type="#_x0000_t32" style="position:absolute;left:3862;top:12898;width:630;height:1416;flip:x" o:connectortype="straight">
              <v:stroke endarrow="block"/>
            </v:shape>
            <v:shape id="_x0000_s1043" type="#_x0000_t32" style="position:absolute;left:3444;top:12898;width:1048;height:812;flip:x" o:connectortype="straight">
              <v:stroke endarrow="block"/>
            </v:shape>
            <v:shape id="_x0000_s1044" type="#_x0000_t32" style="position:absolute;left:3540;top:12790;width:952;height:108;flip:x y" o:connectortype="straight">
              <v:stroke endarrow="block"/>
            </v:shape>
            <v:shape id="_x0000_s1045" type="#_x0000_t32" style="position:absolute;left:7780;top:8966;width:391;height:1390;flip:y" o:connectortype="straight">
              <v:stroke endarrow="block"/>
            </v:shape>
            <v:shape id="_x0000_s1046" type="#_x0000_t32" style="position:absolute;left:7780;top:9654;width:748;height:702;flip:y" o:connectortype="straight">
              <v:stroke endarrow="block"/>
            </v:shape>
            <v:shape id="_x0000_s1047" type="#_x0000_t32" style="position:absolute;left:7780;top:10356;width:1846;height:304" o:connectortype="straight">
              <v:stroke endarrow="block"/>
            </v:shape>
            <v:shape id="_x0000_s1048" type="#_x0000_t32" style="position:absolute;left:7660;top:12790;width:1062;height:270;flip:y" o:connectortype="straight">
              <v:stroke endarrow="block"/>
            </v:shape>
            <v:shape id="_x0000_s1049" type="#_x0000_t32" style="position:absolute;left:7660;top:13060;width:511;height:798" o:connectortype="straight">
              <v:stroke endarrow="block"/>
            </v:shape>
            <v:shape id="_x0000_s1050" type="#_x0000_t32" style="position:absolute;left:7660;top:13060;width:270;height:1254" o:connectortype="straight">
              <v:stroke endarrow="block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51" type="#_x0000_t120" style="position:absolute;left:4108;top:9610;width:4100;height:4100" fillcolor="#daeef3" strokeweight="4.5pt"/>
            <v:rect id="_x0000_s1052" style="position:absolute;left:4343;top:10356;width:2190;height:1024" filled="f" stroked="f">
              <v:textbox style="mso-next-textbox:#_x0000_s1052">
                <w:txbxContent>
                  <w:p w:rsidR="001C7ADB" w:rsidRDefault="001C7ADB" w:rsidP="00B04005">
                    <w:pPr>
                      <w:rPr>
                        <w:b/>
                        <w:i/>
                        <w:lang w:val="uk-UA"/>
                      </w:rPr>
                    </w:pPr>
                    <w:proofErr w:type="spellStart"/>
                    <w:r w:rsidRPr="00160FBC">
                      <w:rPr>
                        <w:b/>
                        <w:i/>
                      </w:rPr>
                      <w:t>Діяльність</w:t>
                    </w:r>
                    <w:proofErr w:type="spellEnd"/>
                    <w:r w:rsidRPr="00160FBC">
                      <w:rPr>
                        <w:b/>
                        <w:i/>
                      </w:rPr>
                      <w:t xml:space="preserve"> </w:t>
                    </w:r>
                    <w:proofErr w:type="spellStart"/>
                    <w:r w:rsidRPr="00160FBC">
                      <w:rPr>
                        <w:b/>
                        <w:i/>
                      </w:rPr>
                      <w:t>психологічної</w:t>
                    </w:r>
                    <w:proofErr w:type="spellEnd"/>
                    <w:r w:rsidRPr="00160FBC">
                      <w:rPr>
                        <w:b/>
                        <w:i/>
                      </w:rPr>
                      <w:t xml:space="preserve"> </w:t>
                    </w:r>
                    <w:proofErr w:type="spellStart"/>
                    <w:r w:rsidRPr="00160FBC">
                      <w:rPr>
                        <w:b/>
                        <w:i/>
                      </w:rPr>
                      <w:t>служби</w:t>
                    </w:r>
                    <w:proofErr w:type="spellEnd"/>
                  </w:p>
                  <w:p w:rsidR="001C7ADB" w:rsidRPr="009909C8" w:rsidRDefault="001C7ADB" w:rsidP="00B04005">
                    <w:pPr>
                      <w:rPr>
                        <w:b/>
                        <w:i/>
                        <w:lang w:val="uk-UA"/>
                      </w:rPr>
                    </w:pPr>
                  </w:p>
                </w:txbxContent>
              </v:textbox>
            </v:rect>
            <v:rect id="_x0000_s1053" style="position:absolute;left:6281;top:10356;width:2190;height:980" filled="f" stroked="f">
              <v:textbox style="mso-next-textbox:#_x0000_s1053">
                <w:txbxContent>
                  <w:p w:rsidR="001C7ADB" w:rsidRPr="00160FBC" w:rsidRDefault="001C7ADB" w:rsidP="00B04005">
                    <w:pPr>
                      <w:rPr>
                        <w:b/>
                        <w:i/>
                      </w:rPr>
                    </w:pPr>
                    <w:proofErr w:type="spellStart"/>
                    <w:r w:rsidRPr="00160FBC">
                      <w:rPr>
                        <w:b/>
                        <w:i/>
                      </w:rPr>
                      <w:t>Освіта</w:t>
                    </w:r>
                    <w:proofErr w:type="spellEnd"/>
                    <w:r w:rsidRPr="00160FBC">
                      <w:rPr>
                        <w:b/>
                        <w:i/>
                      </w:rPr>
                      <w:t xml:space="preserve"> </w:t>
                    </w:r>
                    <w:proofErr w:type="gramStart"/>
                    <w:r w:rsidRPr="00160FBC">
                      <w:rPr>
                        <w:b/>
                        <w:i/>
                      </w:rPr>
                      <w:t>та</w:t>
                    </w:r>
                    <w:proofErr w:type="gramEnd"/>
                    <w:r w:rsidRPr="00160FBC">
                      <w:rPr>
                        <w:b/>
                        <w:i/>
                      </w:rPr>
                      <w:t xml:space="preserve"> </w:t>
                    </w:r>
                    <w:proofErr w:type="spellStart"/>
                    <w:r w:rsidRPr="00160FBC">
                      <w:rPr>
                        <w:b/>
                        <w:i/>
                      </w:rPr>
                      <w:t>самоосвіта</w:t>
                    </w:r>
                    <w:proofErr w:type="spellEnd"/>
                  </w:p>
                  <w:p w:rsidR="001C7ADB" w:rsidRPr="00160FBC" w:rsidRDefault="001C7ADB" w:rsidP="00B04005">
                    <w:pPr>
                      <w:rPr>
                        <w:b/>
                        <w:i/>
                        <w:lang w:val="uk-UA"/>
                      </w:rPr>
                    </w:pPr>
                  </w:p>
                </w:txbxContent>
              </v:textbox>
            </v:rect>
            <v:rect id="_x0000_s1054" style="position:absolute;left:4343;top:11960;width:2190;height:1100" filled="f" stroked="f">
              <v:textbox style="mso-next-textbox:#_x0000_s1054">
                <w:txbxContent>
                  <w:p w:rsidR="001C7ADB" w:rsidRDefault="001C7ADB" w:rsidP="00B04005">
                    <w:pPr>
                      <w:rPr>
                        <w:b/>
                        <w:i/>
                        <w:lang w:val="uk-UA"/>
                      </w:rPr>
                    </w:pPr>
                    <w:proofErr w:type="spellStart"/>
                    <w:r w:rsidRPr="00160FBC">
                      <w:rPr>
                        <w:b/>
                        <w:i/>
                      </w:rPr>
                      <w:t>Організація</w:t>
                    </w:r>
                    <w:proofErr w:type="spellEnd"/>
                    <w:r w:rsidRPr="00160FBC">
                      <w:rPr>
                        <w:b/>
                        <w:i/>
                      </w:rPr>
                      <w:t xml:space="preserve"> </w:t>
                    </w:r>
                    <w:proofErr w:type="spellStart"/>
                    <w:r w:rsidRPr="00160FBC">
                      <w:rPr>
                        <w:b/>
                        <w:i/>
                      </w:rPr>
                      <w:t>службової</w:t>
                    </w:r>
                    <w:proofErr w:type="spellEnd"/>
                    <w:r>
                      <w:rPr>
                        <w:b/>
                        <w:i/>
                        <w:lang w:val="uk-UA"/>
                      </w:rPr>
                      <w:t xml:space="preserve">                                                                                         </w:t>
                    </w:r>
                  </w:p>
                  <w:p w:rsidR="001C7ADB" w:rsidRPr="00160FBC" w:rsidRDefault="001C7ADB" w:rsidP="00B04005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lang w:val="uk-UA"/>
                      </w:rPr>
                      <w:t xml:space="preserve">  </w:t>
                    </w:r>
                    <w:proofErr w:type="spellStart"/>
                    <w:r w:rsidRPr="00160FBC">
                      <w:rPr>
                        <w:b/>
                        <w:i/>
                      </w:rPr>
                      <w:t>діяльності</w:t>
                    </w:r>
                    <w:proofErr w:type="spellEnd"/>
                  </w:p>
                </w:txbxContent>
              </v:textbox>
            </v:rect>
            <v:rect id="_x0000_s1055" style="position:absolute;left:6332;top:11960;width:2190;height:1240" filled="f" stroked="f">
              <v:textbox style="mso-next-textbox:#_x0000_s1055">
                <w:txbxContent>
                  <w:p w:rsidR="001C7ADB" w:rsidRDefault="001C7ADB" w:rsidP="00B04005">
                    <w:pPr>
                      <w:rPr>
                        <w:b/>
                        <w:i/>
                        <w:lang w:val="uk-UA"/>
                      </w:rPr>
                    </w:pPr>
                    <w:proofErr w:type="spellStart"/>
                    <w:r w:rsidRPr="00160FBC">
                      <w:rPr>
                        <w:b/>
                        <w:i/>
                      </w:rPr>
                      <w:t>Організація</w:t>
                    </w:r>
                    <w:proofErr w:type="spellEnd"/>
                    <w:r w:rsidRPr="00160FBC">
                      <w:rPr>
                        <w:b/>
                        <w:i/>
                      </w:rPr>
                      <w:t xml:space="preserve"> </w:t>
                    </w:r>
                    <w:proofErr w:type="spellStart"/>
                    <w:r w:rsidRPr="00160FBC">
                      <w:rPr>
                        <w:b/>
                        <w:i/>
                      </w:rPr>
                      <w:t>дозвілля</w:t>
                    </w:r>
                    <w:proofErr w:type="spellEnd"/>
                    <w:r w:rsidRPr="00160FBC">
                      <w:rPr>
                        <w:b/>
                        <w:i/>
                      </w:rPr>
                      <w:t xml:space="preserve"> у </w:t>
                    </w:r>
                    <w:proofErr w:type="spellStart"/>
                    <w:r w:rsidRPr="00160FBC">
                      <w:rPr>
                        <w:b/>
                        <w:i/>
                      </w:rPr>
                      <w:t>виховній</w:t>
                    </w:r>
                    <w:proofErr w:type="spellEnd"/>
                    <w:r w:rsidRPr="00160FBC">
                      <w:rPr>
                        <w:b/>
                        <w:i/>
                      </w:rPr>
                      <w:t xml:space="preserve"> </w:t>
                    </w:r>
                  </w:p>
                  <w:p w:rsidR="001C7ADB" w:rsidRDefault="001C7ADB" w:rsidP="00B04005">
                    <w:pPr>
                      <w:rPr>
                        <w:b/>
                        <w:i/>
                        <w:lang w:val="uk-UA"/>
                      </w:rPr>
                    </w:pPr>
                    <w:r w:rsidRPr="00160FBC">
                      <w:rPr>
                        <w:b/>
                        <w:i/>
                      </w:rPr>
                      <w:t>форм</w:t>
                    </w:r>
                    <w:r w:rsidRPr="00160FBC">
                      <w:rPr>
                        <w:b/>
                        <w:i/>
                        <w:lang w:val="uk-UA"/>
                      </w:rPr>
                      <w:t>і</w:t>
                    </w:r>
                  </w:p>
                  <w:p w:rsidR="001C7ADB" w:rsidRDefault="001C7ADB" w:rsidP="00B04005"/>
                </w:txbxContent>
              </v:textbox>
            </v:rect>
            <v:rect id="_x0000_s1056" style="position:absolute;left:4151;top:11550;width:4020;height:348"/>
            <v:rect id="_x0000_s1057" style="position:absolute;left:4154;top:11484;width:4008;height:348;rotation:90"/>
            <v:rect id="_x0000_s1058" style="position:absolute;left:5984;top:11550;width:348;height:348"/>
          </v:group>
        </w:pict>
      </w: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B04005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</w:p>
    <w:p w:rsidR="00123D17" w:rsidRDefault="00123D17" w:rsidP="00E87270">
      <w:pPr>
        <w:tabs>
          <w:tab w:val="decimal" w:pos="709"/>
        </w:tabs>
        <w:ind w:firstLine="567"/>
        <w:jc w:val="both"/>
        <w:rPr>
          <w:i/>
          <w:sz w:val="28"/>
          <w:szCs w:val="28"/>
          <w:lang w:val="uk-UA"/>
        </w:rPr>
      </w:pPr>
    </w:p>
    <w:p w:rsidR="00123D17" w:rsidRDefault="00123D17" w:rsidP="00E87270">
      <w:pPr>
        <w:tabs>
          <w:tab w:val="decimal" w:pos="709"/>
        </w:tabs>
        <w:ind w:firstLine="567"/>
        <w:jc w:val="both"/>
        <w:rPr>
          <w:i/>
          <w:sz w:val="28"/>
          <w:szCs w:val="28"/>
          <w:lang w:val="uk-UA"/>
        </w:rPr>
      </w:pPr>
    </w:p>
    <w:p w:rsidR="00123D17" w:rsidRDefault="00123D17" w:rsidP="00E87270">
      <w:pPr>
        <w:tabs>
          <w:tab w:val="decimal" w:pos="709"/>
        </w:tabs>
        <w:ind w:firstLine="567"/>
        <w:jc w:val="both"/>
        <w:rPr>
          <w:i/>
          <w:sz w:val="28"/>
          <w:szCs w:val="28"/>
          <w:lang w:val="uk-UA"/>
        </w:rPr>
      </w:pPr>
    </w:p>
    <w:p w:rsidR="00123D17" w:rsidRDefault="00123D17" w:rsidP="00E87270">
      <w:pPr>
        <w:tabs>
          <w:tab w:val="decimal" w:pos="709"/>
        </w:tabs>
        <w:ind w:firstLine="567"/>
        <w:jc w:val="both"/>
        <w:rPr>
          <w:i/>
          <w:sz w:val="28"/>
          <w:szCs w:val="28"/>
          <w:lang w:val="uk-UA"/>
        </w:rPr>
      </w:pPr>
    </w:p>
    <w:p w:rsidR="00123D17" w:rsidRDefault="00123D17" w:rsidP="00E87270">
      <w:pPr>
        <w:tabs>
          <w:tab w:val="decimal" w:pos="709"/>
        </w:tabs>
        <w:ind w:firstLine="567"/>
        <w:jc w:val="both"/>
        <w:rPr>
          <w:i/>
          <w:sz w:val="28"/>
          <w:szCs w:val="28"/>
          <w:lang w:val="uk-UA"/>
        </w:rPr>
      </w:pPr>
    </w:p>
    <w:p w:rsidR="00123D17" w:rsidRDefault="00123D17" w:rsidP="00123D17">
      <w:pPr>
        <w:tabs>
          <w:tab w:val="decimal" w:pos="709"/>
        </w:tabs>
        <w:jc w:val="both"/>
        <w:rPr>
          <w:i/>
          <w:sz w:val="28"/>
          <w:szCs w:val="28"/>
          <w:lang w:val="uk-UA"/>
        </w:rPr>
      </w:pPr>
    </w:p>
    <w:p w:rsidR="00123D17" w:rsidRDefault="00123D17" w:rsidP="00123D17">
      <w:pPr>
        <w:tabs>
          <w:tab w:val="decimal" w:pos="709"/>
        </w:tabs>
        <w:jc w:val="both"/>
        <w:rPr>
          <w:i/>
          <w:sz w:val="28"/>
          <w:szCs w:val="28"/>
          <w:lang w:val="uk-UA"/>
        </w:rPr>
      </w:pPr>
    </w:p>
    <w:p w:rsidR="00B04005" w:rsidRPr="00123D17" w:rsidRDefault="00B04005" w:rsidP="00123D17">
      <w:pPr>
        <w:tabs>
          <w:tab w:val="decimal" w:pos="709"/>
        </w:tabs>
        <w:jc w:val="center"/>
        <w:rPr>
          <w:b/>
          <w:i/>
          <w:sz w:val="28"/>
          <w:szCs w:val="28"/>
        </w:rPr>
      </w:pPr>
      <w:r w:rsidRPr="00123D17">
        <w:rPr>
          <w:b/>
          <w:i/>
          <w:sz w:val="28"/>
          <w:szCs w:val="28"/>
        </w:rPr>
        <w:t xml:space="preserve">Рис. 1. Схема </w:t>
      </w:r>
      <w:r w:rsidRPr="00123D17">
        <w:rPr>
          <w:b/>
          <w:i/>
          <w:sz w:val="28"/>
          <w:szCs w:val="28"/>
          <w:lang w:val="uk-UA"/>
        </w:rPr>
        <w:t xml:space="preserve">реалізації </w:t>
      </w:r>
      <w:r w:rsidRPr="00123D17">
        <w:rPr>
          <w:b/>
          <w:i/>
          <w:sz w:val="28"/>
          <w:szCs w:val="28"/>
        </w:rPr>
        <w:t xml:space="preserve">психолого-педагогічних умов формування </w:t>
      </w:r>
      <w:r w:rsidRPr="00123D17">
        <w:rPr>
          <w:b/>
          <w:i/>
          <w:sz w:val="28"/>
          <w:szCs w:val="28"/>
          <w:lang w:val="uk-UA"/>
        </w:rPr>
        <w:t xml:space="preserve">професійної </w:t>
      </w:r>
      <w:r w:rsidRPr="00123D17">
        <w:rPr>
          <w:b/>
          <w:i/>
          <w:sz w:val="28"/>
          <w:szCs w:val="28"/>
        </w:rPr>
        <w:t>готовності майбутніх рятувальників у ВНЗ</w:t>
      </w:r>
    </w:p>
    <w:p w:rsidR="00B04005" w:rsidRPr="0080080E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</w:rPr>
      </w:pPr>
    </w:p>
    <w:p w:rsidR="001C7ADB" w:rsidRPr="00D676FF" w:rsidRDefault="00B04005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  <w:r w:rsidRPr="00D676FF">
        <w:rPr>
          <w:sz w:val="28"/>
          <w:szCs w:val="28"/>
          <w:lang w:val="uk-UA"/>
        </w:rPr>
        <w:t>Опираючись на вищевказане, важливим у формуванні професійної готовності майбутніх рятувальників до діяльності в екстремальних умовах відводиться вмінню офіцерського та викладацького складу будувати відносини опираючись на гуманність діалогічної взаємодії із курсантами, оскільки кожен індивід знаходить власний гуманістичний зміст у комунікації з навколишнім середовищем. У такому зв’язку продуктом та результатом комунікації оточуючих індивідів є особистість, що може вільно функціонувати в соціумі.</w:t>
      </w:r>
    </w:p>
    <w:p w:rsidR="001C7ADB" w:rsidRDefault="001C7ADB" w:rsidP="00E87270">
      <w:pPr>
        <w:tabs>
          <w:tab w:val="decimal" w:pos="709"/>
        </w:tabs>
        <w:ind w:firstLine="567"/>
        <w:jc w:val="both"/>
        <w:rPr>
          <w:sz w:val="28"/>
          <w:szCs w:val="28"/>
          <w:lang w:val="uk-UA"/>
        </w:rPr>
      </w:pPr>
      <w:r w:rsidRPr="001C7ADB">
        <w:rPr>
          <w:b/>
          <w:sz w:val="28"/>
          <w:szCs w:val="28"/>
          <w:lang w:val="uk-UA"/>
        </w:rPr>
        <w:t>Висновки:</w:t>
      </w:r>
      <w:r w:rsidRPr="001C7ADB">
        <w:rPr>
          <w:sz w:val="28"/>
          <w:szCs w:val="28"/>
          <w:lang w:val="uk-UA"/>
        </w:rPr>
        <w:t xml:space="preserve"> Отже, у результаті дослідження, виокремлено </w:t>
      </w:r>
      <w:r w:rsidRPr="001C7ADB">
        <w:rPr>
          <w:bCs/>
          <w:sz w:val="28"/>
          <w:szCs w:val="28"/>
          <w:lang w:val="uk-UA"/>
        </w:rPr>
        <w:t xml:space="preserve">психолого-педагогічні умови формування професійної готовності </w:t>
      </w:r>
      <w:r w:rsidRPr="001C7ADB">
        <w:rPr>
          <w:sz w:val="28"/>
          <w:szCs w:val="28"/>
          <w:lang w:val="uk-UA"/>
        </w:rPr>
        <w:t xml:space="preserve">майбутніх рятувальників до діяльності в екстремальних умовах: </w:t>
      </w:r>
      <w:r w:rsidRPr="001C7ADB">
        <w:rPr>
          <w:bCs/>
          <w:sz w:val="28"/>
          <w:szCs w:val="28"/>
          <w:lang w:val="uk-UA"/>
        </w:rPr>
        <w:t>забезпечення у процесі професійної підготовки майбутніх рятувальників суб’єкт-суб’єктної взаємодії із офіцерами та викладачами</w:t>
      </w:r>
      <w:r>
        <w:rPr>
          <w:bCs/>
          <w:sz w:val="28"/>
          <w:szCs w:val="28"/>
          <w:lang w:val="uk-UA"/>
        </w:rPr>
        <w:t xml:space="preserve"> </w:t>
      </w:r>
      <w:r w:rsidRPr="001C7ADB">
        <w:rPr>
          <w:bCs/>
          <w:sz w:val="28"/>
          <w:szCs w:val="28"/>
          <w:lang w:val="uk-UA"/>
        </w:rPr>
        <w:t xml:space="preserve">з метою виявлення та актуалізації особистісних потреб та інтересів усіх учасників навчального-виховного процесу щодо </w:t>
      </w:r>
      <w:r w:rsidRPr="001C7ADB">
        <w:rPr>
          <w:bCs/>
          <w:sz w:val="28"/>
          <w:szCs w:val="28"/>
          <w:lang w:val="uk-UA"/>
        </w:rPr>
        <w:lastRenderedPageBreak/>
        <w:t xml:space="preserve">самовдосконалення у навчально-пізнавальній та службовій діяльності; </w:t>
      </w:r>
      <w:r w:rsidRPr="001C7ADB">
        <w:rPr>
          <w:sz w:val="28"/>
          <w:szCs w:val="28"/>
          <w:lang w:val="uk-UA"/>
        </w:rPr>
        <w:t>зорієнтованість діяльності психологічної служби навчальних закладів ДСНС на формування професійно важливих якостей майбутніх рятувальників (впевненості в собі та своїх професійних діях, швидкої орієнтації в ситуаціях невизначеності, відповідальності, високого рівня саморегуляції тощо); залучення учнів і курсантів навчальних закладів ДСНС до активної самоосвіти й самовиховання з метою підвищення мотивації щодо самореалізації у навчальній та професійно-практичній діяльності; упровадження в освітній процес навчальних закладів ДСНС методики формування професійної готовності майбутніх рятувальників до діяльності в екстремальних умовах.</w:t>
      </w:r>
    </w:p>
    <w:p w:rsidR="00123D17" w:rsidRDefault="00123D17" w:rsidP="00123D17">
      <w:pPr>
        <w:tabs>
          <w:tab w:val="decimal" w:pos="709"/>
        </w:tabs>
        <w:ind w:firstLine="567"/>
        <w:jc w:val="center"/>
        <w:rPr>
          <w:b/>
          <w:sz w:val="28"/>
          <w:szCs w:val="28"/>
          <w:lang w:val="uk-UA"/>
        </w:rPr>
      </w:pPr>
    </w:p>
    <w:p w:rsidR="00123D17" w:rsidRPr="00123D17" w:rsidRDefault="00123D17" w:rsidP="00123D17">
      <w:pPr>
        <w:tabs>
          <w:tab w:val="decimal" w:pos="709"/>
        </w:tabs>
        <w:ind w:firstLine="567"/>
        <w:jc w:val="center"/>
        <w:rPr>
          <w:b/>
          <w:sz w:val="28"/>
          <w:szCs w:val="28"/>
          <w:lang w:val="uk-UA"/>
        </w:rPr>
      </w:pPr>
      <w:r w:rsidRPr="00123D17">
        <w:rPr>
          <w:b/>
          <w:sz w:val="28"/>
          <w:szCs w:val="28"/>
          <w:lang w:val="uk-UA"/>
        </w:rPr>
        <w:t>Використана література:</w:t>
      </w:r>
    </w:p>
    <w:p w:rsidR="00123D17" w:rsidRPr="00D676FF" w:rsidRDefault="00D676FF" w:rsidP="00D676F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D676FF">
        <w:rPr>
          <w:b/>
          <w:color w:val="000000"/>
          <w:sz w:val="28"/>
          <w:szCs w:val="28"/>
          <w:lang w:val="uk-UA"/>
        </w:rPr>
        <w:t xml:space="preserve">Коваль І.С. </w:t>
      </w:r>
      <w:r w:rsidRPr="00D676FF">
        <w:rPr>
          <w:color w:val="000000"/>
          <w:sz w:val="28"/>
          <w:szCs w:val="28"/>
          <w:lang w:val="uk-UA"/>
        </w:rPr>
        <w:t>Умови формування психологічної готовності майбутніх рятувальників / І.С.</w:t>
      </w:r>
      <w:r w:rsidRPr="005A5E45">
        <w:rPr>
          <w:color w:val="000000"/>
          <w:sz w:val="28"/>
          <w:szCs w:val="28"/>
        </w:rPr>
        <w:t> </w:t>
      </w:r>
      <w:r w:rsidRPr="00D676FF">
        <w:rPr>
          <w:color w:val="000000"/>
          <w:sz w:val="28"/>
          <w:szCs w:val="28"/>
          <w:lang w:val="uk-UA"/>
        </w:rPr>
        <w:t xml:space="preserve">Коваль // Молодий Вчений, Херсон: </w:t>
      </w:r>
      <w:proofErr w:type="spellStart"/>
      <w:r w:rsidRPr="00D676FF">
        <w:rPr>
          <w:color w:val="000000"/>
          <w:sz w:val="28"/>
          <w:szCs w:val="28"/>
          <w:lang w:val="uk-UA"/>
        </w:rPr>
        <w:t>Гельветика</w:t>
      </w:r>
      <w:proofErr w:type="spellEnd"/>
      <w:r w:rsidRPr="00D676FF">
        <w:rPr>
          <w:color w:val="000000"/>
          <w:sz w:val="28"/>
          <w:szCs w:val="28"/>
          <w:lang w:val="uk-UA"/>
        </w:rPr>
        <w:t>, 2016. – Випуск 3. – С.</w:t>
      </w:r>
      <w:r w:rsidRPr="005A5E45">
        <w:rPr>
          <w:color w:val="000000"/>
          <w:sz w:val="28"/>
          <w:szCs w:val="28"/>
        </w:rPr>
        <w:t> </w:t>
      </w:r>
      <w:r w:rsidRPr="00D676FF">
        <w:rPr>
          <w:color w:val="000000"/>
          <w:sz w:val="28"/>
          <w:szCs w:val="28"/>
          <w:lang w:val="uk-UA"/>
        </w:rPr>
        <w:t>592-595.</w:t>
      </w:r>
    </w:p>
    <w:p w:rsidR="00D676FF" w:rsidRDefault="00D676FF" w:rsidP="00D676F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E2BF8">
        <w:rPr>
          <w:sz w:val="28"/>
          <w:szCs w:val="28"/>
          <w:lang w:val="uk-UA"/>
        </w:rPr>
        <w:t>аказ МНС України № 89 від 23.02.2004 р. «Про затвердження Інструкції з організації психологічного забезпечення службової діяльності аварійно рятувальних служб»</w:t>
      </w:r>
      <w:r>
        <w:rPr>
          <w:sz w:val="28"/>
          <w:szCs w:val="28"/>
          <w:lang w:val="uk-UA"/>
        </w:rPr>
        <w:t>.</w:t>
      </w:r>
    </w:p>
    <w:p w:rsidR="00D676FF" w:rsidRPr="00D676FF" w:rsidRDefault="00D676FF" w:rsidP="00D676F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E2BF8">
        <w:rPr>
          <w:sz w:val="28"/>
          <w:szCs w:val="28"/>
          <w:lang w:val="uk-UA"/>
        </w:rPr>
        <w:t>аказ МНС України від 06.03.2008 року «Про затвердження Настанови з організації соціально-гуманітарної роботи з особами рядового і начальницького складу та працівниками</w:t>
      </w:r>
      <w:r w:rsidR="009B20B2">
        <w:rPr>
          <w:sz w:val="28"/>
          <w:szCs w:val="28"/>
          <w:lang w:val="uk-UA"/>
        </w:rPr>
        <w:t xml:space="preserve"> </w:t>
      </w:r>
      <w:r w:rsidRPr="00FE2BF8">
        <w:rPr>
          <w:sz w:val="28"/>
          <w:szCs w:val="28"/>
          <w:lang w:val="uk-UA"/>
        </w:rPr>
        <w:t>органів і підрозділів цивільного захисту»</w:t>
      </w:r>
      <w:r>
        <w:rPr>
          <w:sz w:val="28"/>
          <w:szCs w:val="28"/>
          <w:lang w:val="uk-UA"/>
        </w:rPr>
        <w:t>.</w:t>
      </w:r>
    </w:p>
    <w:sectPr w:rsidR="00D676FF" w:rsidRPr="00D676FF" w:rsidSect="00E872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5D5"/>
    <w:multiLevelType w:val="hybridMultilevel"/>
    <w:tmpl w:val="88860BF4"/>
    <w:lvl w:ilvl="0" w:tplc="5734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A22FF4"/>
    <w:multiLevelType w:val="hybridMultilevel"/>
    <w:tmpl w:val="E0C46F2C"/>
    <w:lvl w:ilvl="0" w:tplc="8D8E1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87346A"/>
    <w:multiLevelType w:val="hybridMultilevel"/>
    <w:tmpl w:val="3F0AE194"/>
    <w:lvl w:ilvl="0" w:tplc="3AA09C1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B8C545D"/>
    <w:multiLevelType w:val="hybridMultilevel"/>
    <w:tmpl w:val="B3925CAE"/>
    <w:lvl w:ilvl="0" w:tplc="14AC64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0C542C"/>
    <w:multiLevelType w:val="hybridMultilevel"/>
    <w:tmpl w:val="B6A42C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04005"/>
    <w:rsid w:val="00067720"/>
    <w:rsid w:val="0009793D"/>
    <w:rsid w:val="00123D17"/>
    <w:rsid w:val="001440E5"/>
    <w:rsid w:val="0017637C"/>
    <w:rsid w:val="001A0845"/>
    <w:rsid w:val="001C7ADB"/>
    <w:rsid w:val="002B0A3A"/>
    <w:rsid w:val="00302A76"/>
    <w:rsid w:val="0034564D"/>
    <w:rsid w:val="0037018C"/>
    <w:rsid w:val="003A6810"/>
    <w:rsid w:val="003E0737"/>
    <w:rsid w:val="003F7473"/>
    <w:rsid w:val="00491BE5"/>
    <w:rsid w:val="00624888"/>
    <w:rsid w:val="00676422"/>
    <w:rsid w:val="006C5459"/>
    <w:rsid w:val="00717CF5"/>
    <w:rsid w:val="007B017C"/>
    <w:rsid w:val="008A59F2"/>
    <w:rsid w:val="008F78CE"/>
    <w:rsid w:val="009B20B2"/>
    <w:rsid w:val="009E03E0"/>
    <w:rsid w:val="00A141A2"/>
    <w:rsid w:val="00A40EBC"/>
    <w:rsid w:val="00AD56AC"/>
    <w:rsid w:val="00AF0A89"/>
    <w:rsid w:val="00B04005"/>
    <w:rsid w:val="00B35CFD"/>
    <w:rsid w:val="00BA4304"/>
    <w:rsid w:val="00C03794"/>
    <w:rsid w:val="00C6124B"/>
    <w:rsid w:val="00CB14A6"/>
    <w:rsid w:val="00D240F7"/>
    <w:rsid w:val="00D332F7"/>
    <w:rsid w:val="00D676FF"/>
    <w:rsid w:val="00DA2C4D"/>
    <w:rsid w:val="00E87270"/>
    <w:rsid w:val="00F350E9"/>
    <w:rsid w:val="00F41E73"/>
    <w:rsid w:val="00F6247A"/>
    <w:rsid w:val="00F963DA"/>
    <w:rsid w:val="00FA5E45"/>
    <w:rsid w:val="00FD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39"/>
        <o:r id="V:Rule14" type="connector" idref="#_x0000_s1046"/>
        <o:r id="V:Rule15" type="connector" idref="#_x0000_s1045"/>
        <o:r id="V:Rule16" type="connector" idref="#_x0000_s1044"/>
        <o:r id="V:Rule17" type="connector" idref="#_x0000_s1041"/>
        <o:r id="V:Rule18" type="connector" idref="#_x0000_s1042"/>
        <o:r id="V:Rule19" type="connector" idref="#_x0000_s1047"/>
        <o:r id="V:Rule20" type="connector" idref="#_x0000_s1050"/>
        <o:r id="V:Rule21" type="connector" idref="#_x0000_s1048"/>
        <o:r id="V:Rule22" type="connector" idref="#_x0000_s1043"/>
        <o:r id="V:Rule23" type="connector" idref="#_x0000_s1040"/>
        <o:r id="V:Rule2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35CFD"/>
    <w:pPr>
      <w:keepNext/>
      <w:widowControl w:val="0"/>
      <w:spacing w:after="60" w:line="360" w:lineRule="auto"/>
      <w:jc w:val="center"/>
      <w:outlineLvl w:val="0"/>
    </w:pPr>
    <w:rPr>
      <w:rFonts w:eastAsiaTheme="majorEastAsia"/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CFD"/>
    <w:rPr>
      <w:rFonts w:eastAsiaTheme="majorEastAsia"/>
      <w:b/>
      <w:bCs/>
      <w:caps/>
      <w:kern w:val="32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0400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04005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Normal (Web)"/>
    <w:aliases w:val="Обычный (Web)"/>
    <w:basedOn w:val="a"/>
    <w:uiPriority w:val="99"/>
    <w:rsid w:val="001A084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A0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1CBC-251D-47D7-A256-8C88588A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6</Pages>
  <Words>8809</Words>
  <Characters>5022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9</cp:revision>
  <dcterms:created xsi:type="dcterms:W3CDTF">2017-01-23T14:55:00Z</dcterms:created>
  <dcterms:modified xsi:type="dcterms:W3CDTF">2017-01-25T16:33:00Z</dcterms:modified>
</cp:coreProperties>
</file>